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40BE" w14:textId="77777777" w:rsidR="00584370" w:rsidRDefault="005D73EC">
      <w:pPr>
        <w:spacing w:before="89"/>
        <w:jc w:val="center"/>
        <w:rPr>
          <w:b/>
          <w:sz w:val="24"/>
        </w:rPr>
      </w:pPr>
      <w:r>
        <w:rPr>
          <w:b/>
          <w:sz w:val="24"/>
        </w:rPr>
        <w:t>FORMAL</w:t>
      </w:r>
      <w:r>
        <w:rPr>
          <w:b/>
          <w:spacing w:val="-6"/>
          <w:sz w:val="24"/>
        </w:rPr>
        <w:t xml:space="preserve"> </w:t>
      </w:r>
      <w:r>
        <w:rPr>
          <w:b/>
          <w:sz w:val="24"/>
        </w:rPr>
        <w:t>RESOLUTION</w:t>
      </w:r>
      <w:r>
        <w:rPr>
          <w:b/>
          <w:spacing w:val="-4"/>
          <w:sz w:val="24"/>
        </w:rPr>
        <w:t xml:space="preserve"> </w:t>
      </w:r>
      <w:r>
        <w:rPr>
          <w:b/>
          <w:sz w:val="24"/>
        </w:rPr>
        <w:t>PROCEDURE</w:t>
      </w:r>
      <w:r>
        <w:rPr>
          <w:b/>
          <w:spacing w:val="-6"/>
          <w:sz w:val="24"/>
        </w:rPr>
        <w:t xml:space="preserve"> </w:t>
      </w:r>
      <w:r>
        <w:rPr>
          <w:b/>
          <w:spacing w:val="-2"/>
          <w:sz w:val="24"/>
        </w:rPr>
        <w:t>(COMPLAINTS)</w:t>
      </w:r>
    </w:p>
    <w:p w14:paraId="0483AB25" w14:textId="77777777" w:rsidR="00584370" w:rsidRDefault="00584370">
      <w:pPr>
        <w:pStyle w:val="BodyText"/>
        <w:rPr>
          <w:b/>
        </w:rPr>
      </w:pPr>
    </w:p>
    <w:p w14:paraId="28D303F5" w14:textId="44DDA50D" w:rsidR="00584370" w:rsidRDefault="005D73EC" w:rsidP="00860132">
      <w:pPr>
        <w:spacing w:line="276" w:lineRule="auto"/>
        <w:ind w:left="140"/>
        <w:jc w:val="both"/>
        <w:rPr>
          <w:b/>
          <w:sz w:val="24"/>
        </w:rPr>
      </w:pPr>
      <w:r>
        <w:rPr>
          <w:b/>
          <w:sz w:val="24"/>
        </w:rPr>
        <w:t>Our</w:t>
      </w:r>
      <w:r>
        <w:rPr>
          <w:b/>
          <w:spacing w:val="-7"/>
          <w:sz w:val="24"/>
        </w:rPr>
        <w:t xml:space="preserve"> </w:t>
      </w:r>
      <w:r>
        <w:rPr>
          <w:b/>
          <w:sz w:val="24"/>
        </w:rPr>
        <w:t>Complaints</w:t>
      </w:r>
      <w:r>
        <w:rPr>
          <w:b/>
          <w:spacing w:val="-5"/>
          <w:sz w:val="24"/>
        </w:rPr>
        <w:t xml:space="preserve"> </w:t>
      </w:r>
      <w:r>
        <w:rPr>
          <w:b/>
          <w:spacing w:val="-2"/>
          <w:sz w:val="24"/>
        </w:rPr>
        <w:t>Partner</w:t>
      </w:r>
      <w:r w:rsidR="0010367C">
        <w:rPr>
          <w:b/>
          <w:spacing w:val="-2"/>
          <w:sz w:val="24"/>
        </w:rPr>
        <w:t xml:space="preserve"> and Deputy Complaints Partner</w:t>
      </w:r>
    </w:p>
    <w:p w14:paraId="424B9C87" w14:textId="77777777" w:rsidR="00584370" w:rsidRDefault="005D73EC" w:rsidP="00860132">
      <w:pPr>
        <w:pStyle w:val="BodyText"/>
        <w:spacing w:before="272" w:line="276" w:lineRule="auto"/>
        <w:ind w:left="140"/>
        <w:jc w:val="both"/>
      </w:pPr>
      <w:proofErr w:type="spellStart"/>
      <w:r>
        <w:t>Mr</w:t>
      </w:r>
      <w:proofErr w:type="spellEnd"/>
      <w:r>
        <w:rPr>
          <w:spacing w:val="-4"/>
        </w:rPr>
        <w:t xml:space="preserve"> </w:t>
      </w:r>
      <w:r>
        <w:t>Weights</w:t>
      </w:r>
      <w:r>
        <w:rPr>
          <w:spacing w:val="-4"/>
        </w:rPr>
        <w:t xml:space="preserve"> </w:t>
      </w:r>
      <w:r>
        <w:t>is our Complaints Partner.</w:t>
      </w:r>
      <w:r>
        <w:rPr>
          <w:spacing w:val="-4"/>
        </w:rPr>
        <w:t xml:space="preserve"> </w:t>
      </w:r>
      <w:r>
        <w:t>Miss Morgan is Deputy Complaints</w:t>
      </w:r>
      <w:r>
        <w:rPr>
          <w:spacing w:val="1"/>
        </w:rPr>
        <w:t xml:space="preserve"> </w:t>
      </w:r>
      <w:r>
        <w:rPr>
          <w:spacing w:val="-2"/>
        </w:rPr>
        <w:t>Partner.</w:t>
      </w:r>
    </w:p>
    <w:p w14:paraId="69C0CEAB" w14:textId="77777777" w:rsidR="00584370" w:rsidRDefault="00584370" w:rsidP="00860132">
      <w:pPr>
        <w:pStyle w:val="BodyText"/>
        <w:spacing w:before="26" w:line="276" w:lineRule="auto"/>
        <w:jc w:val="both"/>
      </w:pPr>
    </w:p>
    <w:p w14:paraId="24C557FB" w14:textId="77777777" w:rsidR="00584370" w:rsidRDefault="005D73EC" w:rsidP="00860132">
      <w:pPr>
        <w:spacing w:line="276" w:lineRule="auto"/>
        <w:ind w:left="140"/>
        <w:jc w:val="both"/>
        <w:rPr>
          <w:b/>
          <w:sz w:val="24"/>
        </w:rPr>
      </w:pPr>
      <w:r>
        <w:rPr>
          <w:b/>
          <w:sz w:val="24"/>
        </w:rPr>
        <w:t>Our</w:t>
      </w:r>
      <w:r>
        <w:rPr>
          <w:b/>
          <w:spacing w:val="-6"/>
          <w:sz w:val="24"/>
        </w:rPr>
        <w:t xml:space="preserve"> </w:t>
      </w:r>
      <w:r>
        <w:rPr>
          <w:b/>
          <w:sz w:val="24"/>
        </w:rPr>
        <w:t>formal</w:t>
      </w:r>
      <w:r>
        <w:rPr>
          <w:b/>
          <w:spacing w:val="-7"/>
          <w:sz w:val="24"/>
        </w:rPr>
        <w:t xml:space="preserve"> </w:t>
      </w:r>
      <w:r>
        <w:rPr>
          <w:b/>
          <w:sz w:val="24"/>
        </w:rPr>
        <w:t>resolution</w:t>
      </w:r>
      <w:r>
        <w:rPr>
          <w:b/>
          <w:spacing w:val="-1"/>
          <w:sz w:val="24"/>
        </w:rPr>
        <w:t xml:space="preserve"> </w:t>
      </w:r>
      <w:r>
        <w:rPr>
          <w:b/>
          <w:spacing w:val="-2"/>
          <w:sz w:val="24"/>
        </w:rPr>
        <w:t>procedure</w:t>
      </w:r>
    </w:p>
    <w:p w14:paraId="41CCF434" w14:textId="77777777" w:rsidR="00584370" w:rsidRDefault="00584370" w:rsidP="00860132">
      <w:pPr>
        <w:pStyle w:val="BodyText"/>
        <w:spacing w:before="1" w:line="276" w:lineRule="auto"/>
        <w:jc w:val="both"/>
        <w:rPr>
          <w:b/>
        </w:rPr>
      </w:pPr>
    </w:p>
    <w:p w14:paraId="6EC13552" w14:textId="5FF6BB9D" w:rsidR="00584370" w:rsidRDefault="005D73EC" w:rsidP="00860132">
      <w:pPr>
        <w:pStyle w:val="BodyText"/>
        <w:spacing w:line="276" w:lineRule="auto"/>
        <w:ind w:left="140" w:right="136"/>
        <w:jc w:val="both"/>
      </w:pPr>
      <w:r>
        <w:t>We hope our formal resolution procedure is clear and simple. If any part of it is unclear, please contact our Complaints Partner</w:t>
      </w:r>
      <w:r w:rsidR="00E270BE">
        <w:t>/Deputy Complaints Partner</w:t>
      </w:r>
      <w:r>
        <w:t xml:space="preserve">, who will be happy to explain further. We aim to deal with your complaint </w:t>
      </w:r>
      <w:r w:rsidR="00E270BE">
        <w:t xml:space="preserve">as quickly as we can and </w:t>
      </w:r>
      <w:r>
        <w:t>in a maximum of eight weeks</w:t>
      </w:r>
      <w:r w:rsidR="00E270BE">
        <w:t>.</w:t>
      </w:r>
    </w:p>
    <w:p w14:paraId="0527811B" w14:textId="77777777" w:rsidR="00584370" w:rsidRDefault="005D73EC" w:rsidP="00860132">
      <w:pPr>
        <w:spacing w:before="273" w:line="276" w:lineRule="auto"/>
        <w:ind w:left="140"/>
        <w:jc w:val="both"/>
        <w:rPr>
          <w:b/>
          <w:sz w:val="24"/>
        </w:rPr>
      </w:pPr>
      <w:r>
        <w:rPr>
          <w:b/>
          <w:sz w:val="24"/>
        </w:rPr>
        <w:t>What</w:t>
      </w:r>
      <w:r>
        <w:rPr>
          <w:b/>
          <w:spacing w:val="-2"/>
          <w:sz w:val="24"/>
        </w:rPr>
        <w:t xml:space="preserve"> </w:t>
      </w:r>
      <w:r>
        <w:rPr>
          <w:b/>
          <w:sz w:val="24"/>
        </w:rPr>
        <w:t>you</w:t>
      </w:r>
      <w:r>
        <w:rPr>
          <w:b/>
          <w:spacing w:val="-3"/>
          <w:sz w:val="24"/>
        </w:rPr>
        <w:t xml:space="preserve"> </w:t>
      </w:r>
      <w:r>
        <w:rPr>
          <w:b/>
          <w:sz w:val="24"/>
        </w:rPr>
        <w:t>can</w:t>
      </w:r>
      <w:r>
        <w:rPr>
          <w:b/>
          <w:spacing w:val="-3"/>
          <w:sz w:val="24"/>
        </w:rPr>
        <w:t xml:space="preserve"> </w:t>
      </w:r>
      <w:r>
        <w:rPr>
          <w:b/>
          <w:sz w:val="24"/>
        </w:rPr>
        <w:t>expect</w:t>
      </w:r>
      <w:r>
        <w:rPr>
          <w:b/>
          <w:spacing w:val="-1"/>
          <w:sz w:val="24"/>
        </w:rPr>
        <w:t xml:space="preserve"> </w:t>
      </w:r>
      <w:r>
        <w:rPr>
          <w:b/>
          <w:sz w:val="24"/>
        </w:rPr>
        <w:t>to</w:t>
      </w:r>
      <w:r>
        <w:rPr>
          <w:b/>
          <w:spacing w:val="-3"/>
          <w:sz w:val="24"/>
        </w:rPr>
        <w:t xml:space="preserve"> </w:t>
      </w:r>
      <w:r>
        <w:rPr>
          <w:b/>
          <w:spacing w:val="-2"/>
          <w:sz w:val="24"/>
        </w:rPr>
        <w:t>happen</w:t>
      </w:r>
    </w:p>
    <w:p w14:paraId="57909517" w14:textId="77777777" w:rsidR="00584370" w:rsidRDefault="00584370" w:rsidP="00860132">
      <w:pPr>
        <w:pStyle w:val="BodyText"/>
        <w:spacing w:before="1" w:line="276" w:lineRule="auto"/>
        <w:jc w:val="both"/>
        <w:rPr>
          <w:b/>
        </w:rPr>
      </w:pPr>
    </w:p>
    <w:p w14:paraId="60B47A9B" w14:textId="57EF1E6C" w:rsidR="00584370" w:rsidRDefault="005D73EC" w:rsidP="00860132">
      <w:pPr>
        <w:pStyle w:val="ListParagraph"/>
        <w:numPr>
          <w:ilvl w:val="0"/>
          <w:numId w:val="4"/>
        </w:numPr>
        <w:tabs>
          <w:tab w:val="left" w:pos="859"/>
          <w:tab w:val="left" w:pos="861"/>
        </w:tabs>
        <w:spacing w:line="276" w:lineRule="auto"/>
        <w:ind w:right="144"/>
        <w:jc w:val="both"/>
        <w:rPr>
          <w:sz w:val="24"/>
        </w:rPr>
      </w:pPr>
      <w:r>
        <w:rPr>
          <w:sz w:val="24"/>
        </w:rPr>
        <w:t>Your</w:t>
      </w:r>
      <w:r>
        <w:rPr>
          <w:spacing w:val="-2"/>
          <w:sz w:val="24"/>
        </w:rPr>
        <w:t xml:space="preserve"> </w:t>
      </w:r>
      <w:r>
        <w:rPr>
          <w:sz w:val="24"/>
        </w:rPr>
        <w:t>complaint</w:t>
      </w:r>
      <w:r>
        <w:rPr>
          <w:spacing w:val="-5"/>
          <w:sz w:val="24"/>
        </w:rPr>
        <w:t xml:space="preserve"> </w:t>
      </w:r>
      <w:r>
        <w:rPr>
          <w:sz w:val="24"/>
        </w:rPr>
        <w:t>has</w:t>
      </w:r>
      <w:r>
        <w:rPr>
          <w:spacing w:val="-1"/>
          <w:sz w:val="24"/>
        </w:rPr>
        <w:t xml:space="preserve"> </w:t>
      </w:r>
      <w:r>
        <w:rPr>
          <w:sz w:val="24"/>
        </w:rPr>
        <w:t>been</w:t>
      </w:r>
      <w:r>
        <w:rPr>
          <w:spacing w:val="-2"/>
          <w:sz w:val="24"/>
        </w:rPr>
        <w:t xml:space="preserve"> </w:t>
      </w:r>
      <w:r>
        <w:rPr>
          <w:sz w:val="24"/>
        </w:rPr>
        <w:t>passed</w:t>
      </w:r>
      <w:r>
        <w:rPr>
          <w:spacing w:val="-2"/>
          <w:sz w:val="24"/>
        </w:rPr>
        <w:t xml:space="preserve"> </w:t>
      </w:r>
      <w:r>
        <w:rPr>
          <w:sz w:val="24"/>
        </w:rPr>
        <w:t>to</w:t>
      </w:r>
      <w:r>
        <w:rPr>
          <w:spacing w:val="-2"/>
          <w:sz w:val="24"/>
        </w:rPr>
        <w:t xml:space="preserve"> </w:t>
      </w:r>
      <w:r>
        <w:rPr>
          <w:sz w:val="24"/>
        </w:rPr>
        <w:t>our</w:t>
      </w:r>
      <w:r>
        <w:rPr>
          <w:spacing w:val="-2"/>
          <w:sz w:val="24"/>
        </w:rPr>
        <w:t xml:space="preserve"> </w:t>
      </w:r>
      <w:r>
        <w:rPr>
          <w:sz w:val="24"/>
        </w:rPr>
        <w:t>Complaints</w:t>
      </w:r>
      <w:r>
        <w:rPr>
          <w:spacing w:val="-6"/>
          <w:sz w:val="24"/>
        </w:rPr>
        <w:t xml:space="preserve"> </w:t>
      </w:r>
      <w:r>
        <w:rPr>
          <w:sz w:val="24"/>
        </w:rPr>
        <w:t>Partner/</w:t>
      </w:r>
      <w:r>
        <w:rPr>
          <w:spacing w:val="-5"/>
          <w:sz w:val="24"/>
        </w:rPr>
        <w:t xml:space="preserve"> </w:t>
      </w:r>
      <w:r>
        <w:rPr>
          <w:sz w:val="24"/>
        </w:rPr>
        <w:t>Deputy</w:t>
      </w:r>
      <w:r>
        <w:rPr>
          <w:spacing w:val="-1"/>
          <w:sz w:val="24"/>
        </w:rPr>
        <w:t xml:space="preserve"> </w:t>
      </w:r>
      <w:r>
        <w:rPr>
          <w:sz w:val="24"/>
        </w:rPr>
        <w:t>Complaints</w:t>
      </w:r>
      <w:r>
        <w:rPr>
          <w:spacing w:val="-1"/>
          <w:sz w:val="24"/>
        </w:rPr>
        <w:t xml:space="preserve"> </w:t>
      </w:r>
      <w:r>
        <w:rPr>
          <w:sz w:val="24"/>
        </w:rPr>
        <w:t>Partner</w:t>
      </w:r>
      <w:r>
        <w:rPr>
          <w:spacing w:val="-2"/>
          <w:sz w:val="24"/>
        </w:rPr>
        <w:t xml:space="preserve"> </w:t>
      </w:r>
      <w:r>
        <w:rPr>
          <w:sz w:val="24"/>
        </w:rPr>
        <w:t xml:space="preserve">for his/her consideration. </w:t>
      </w:r>
    </w:p>
    <w:p w14:paraId="06D071B1" w14:textId="77777777" w:rsidR="00584370" w:rsidRDefault="00584370" w:rsidP="00860132">
      <w:pPr>
        <w:pStyle w:val="BodyText"/>
        <w:spacing w:line="276" w:lineRule="auto"/>
        <w:jc w:val="both"/>
      </w:pPr>
    </w:p>
    <w:p w14:paraId="05A63D90" w14:textId="3572D1BE" w:rsidR="00584370" w:rsidRDefault="00E270BE" w:rsidP="00860132">
      <w:pPr>
        <w:pStyle w:val="ListParagraph"/>
        <w:numPr>
          <w:ilvl w:val="0"/>
          <w:numId w:val="4"/>
        </w:numPr>
        <w:tabs>
          <w:tab w:val="left" w:pos="859"/>
          <w:tab w:val="left" w:pos="861"/>
        </w:tabs>
        <w:spacing w:line="276" w:lineRule="auto"/>
        <w:ind w:right="138"/>
        <w:jc w:val="both"/>
        <w:rPr>
          <w:sz w:val="24"/>
        </w:rPr>
      </w:pPr>
      <w:r>
        <w:rPr>
          <w:sz w:val="24"/>
        </w:rPr>
        <w:t>If any part of your complaint is unclear, we will write to you w</w:t>
      </w:r>
      <w:r w:rsidR="005D73EC">
        <w:rPr>
          <w:sz w:val="24"/>
        </w:rPr>
        <w:t>ithin</w:t>
      </w:r>
      <w:r w:rsidR="005D73EC">
        <w:rPr>
          <w:spacing w:val="-14"/>
          <w:sz w:val="24"/>
        </w:rPr>
        <w:t xml:space="preserve"> </w:t>
      </w:r>
      <w:r w:rsidR="008A6691" w:rsidRPr="00860132">
        <w:rPr>
          <w:bCs/>
          <w:sz w:val="24"/>
        </w:rPr>
        <w:t>seven</w:t>
      </w:r>
      <w:r w:rsidR="005D73EC">
        <w:rPr>
          <w:b/>
          <w:spacing w:val="-14"/>
          <w:sz w:val="24"/>
        </w:rPr>
        <w:t xml:space="preserve"> </w:t>
      </w:r>
      <w:r w:rsidR="005D73EC" w:rsidRPr="00860132">
        <w:rPr>
          <w:bCs/>
          <w:sz w:val="24"/>
        </w:rPr>
        <w:t>days</w:t>
      </w:r>
      <w:r w:rsidR="005D73EC">
        <w:rPr>
          <w:b/>
          <w:spacing w:val="-12"/>
          <w:sz w:val="24"/>
        </w:rPr>
        <w:t xml:space="preserve"> </w:t>
      </w:r>
      <w:r>
        <w:rPr>
          <w:sz w:val="24"/>
        </w:rPr>
        <w:t xml:space="preserve">to </w:t>
      </w:r>
      <w:r w:rsidR="005D73EC">
        <w:rPr>
          <w:sz w:val="24"/>
        </w:rPr>
        <w:t>ask you to</w:t>
      </w:r>
      <w:r>
        <w:rPr>
          <w:sz w:val="24"/>
        </w:rPr>
        <w:t xml:space="preserve"> clarify</w:t>
      </w:r>
      <w:r w:rsidR="005D73EC">
        <w:rPr>
          <w:sz w:val="24"/>
        </w:rPr>
        <w:t>.</w:t>
      </w:r>
    </w:p>
    <w:p w14:paraId="559481DF" w14:textId="28D920A0" w:rsidR="00584370" w:rsidRDefault="005D73EC" w:rsidP="00860132">
      <w:pPr>
        <w:pStyle w:val="ListParagraph"/>
        <w:numPr>
          <w:ilvl w:val="0"/>
          <w:numId w:val="4"/>
        </w:numPr>
        <w:tabs>
          <w:tab w:val="left" w:pos="859"/>
          <w:tab w:val="left" w:pos="861"/>
        </w:tabs>
        <w:spacing w:before="269" w:line="276" w:lineRule="auto"/>
        <w:ind w:right="134"/>
        <w:jc w:val="both"/>
        <w:rPr>
          <w:sz w:val="24"/>
        </w:rPr>
      </w:pPr>
      <w:r>
        <w:rPr>
          <w:sz w:val="24"/>
        </w:rPr>
        <w:t>Before</w:t>
      </w:r>
      <w:r>
        <w:rPr>
          <w:spacing w:val="-14"/>
          <w:sz w:val="24"/>
        </w:rPr>
        <w:t xml:space="preserve"> </w:t>
      </w:r>
      <w:r>
        <w:rPr>
          <w:sz w:val="24"/>
        </w:rPr>
        <w:t>your</w:t>
      </w:r>
      <w:r>
        <w:rPr>
          <w:spacing w:val="-14"/>
          <w:sz w:val="24"/>
        </w:rPr>
        <w:t xml:space="preserve"> </w:t>
      </w:r>
      <w:r>
        <w:rPr>
          <w:sz w:val="24"/>
        </w:rPr>
        <w:t>complaint</w:t>
      </w:r>
      <w:r w:rsidR="00860132">
        <w:rPr>
          <w:spacing w:val="-14"/>
          <w:sz w:val="24"/>
        </w:rPr>
        <w:t xml:space="preserve"> </w:t>
      </w:r>
      <w:proofErr w:type="gramStart"/>
      <w:r w:rsidR="00860132">
        <w:rPr>
          <w:spacing w:val="-14"/>
          <w:sz w:val="24"/>
        </w:rPr>
        <w:t>reached</w:t>
      </w:r>
      <w:proofErr w:type="gramEnd"/>
      <w:r w:rsidR="00E270BE">
        <w:rPr>
          <w:spacing w:val="-14"/>
          <w:sz w:val="24"/>
        </w:rPr>
        <w:t xml:space="preserve"> this stage</w:t>
      </w:r>
      <w:r>
        <w:rPr>
          <w:sz w:val="24"/>
        </w:rPr>
        <w:t>,</w:t>
      </w:r>
      <w:r>
        <w:rPr>
          <w:spacing w:val="-14"/>
          <w:sz w:val="24"/>
        </w:rPr>
        <w:t xml:space="preserve"> </w:t>
      </w:r>
      <w:r>
        <w:rPr>
          <w:sz w:val="24"/>
        </w:rPr>
        <w:t>it</w:t>
      </w:r>
      <w:r>
        <w:rPr>
          <w:spacing w:val="-14"/>
          <w:sz w:val="24"/>
        </w:rPr>
        <w:t xml:space="preserve"> </w:t>
      </w:r>
      <w:r w:rsidR="00E270BE">
        <w:rPr>
          <w:sz w:val="24"/>
        </w:rPr>
        <w:t>will</w:t>
      </w:r>
      <w:r>
        <w:rPr>
          <w:spacing w:val="-13"/>
          <w:sz w:val="24"/>
        </w:rPr>
        <w:t xml:space="preserve"> </w:t>
      </w:r>
      <w:r>
        <w:rPr>
          <w:sz w:val="24"/>
        </w:rPr>
        <w:t>have</w:t>
      </w:r>
      <w:r>
        <w:rPr>
          <w:spacing w:val="-14"/>
          <w:sz w:val="24"/>
        </w:rPr>
        <w:t xml:space="preserve"> </w:t>
      </w:r>
      <w:r>
        <w:rPr>
          <w:sz w:val="24"/>
        </w:rPr>
        <w:t>been</w:t>
      </w:r>
      <w:r>
        <w:rPr>
          <w:spacing w:val="-14"/>
          <w:sz w:val="24"/>
        </w:rPr>
        <w:t xml:space="preserve"> </w:t>
      </w:r>
      <w:r>
        <w:rPr>
          <w:sz w:val="24"/>
        </w:rPr>
        <w:t>considered</w:t>
      </w:r>
      <w:r>
        <w:rPr>
          <w:spacing w:val="-13"/>
          <w:sz w:val="24"/>
        </w:rPr>
        <w:t xml:space="preserve"> </w:t>
      </w:r>
      <w:r>
        <w:rPr>
          <w:sz w:val="24"/>
        </w:rPr>
        <w:t>by</w:t>
      </w:r>
      <w:r>
        <w:rPr>
          <w:spacing w:val="-14"/>
          <w:sz w:val="24"/>
        </w:rPr>
        <w:t xml:space="preserve"> </w:t>
      </w:r>
      <w:r>
        <w:rPr>
          <w:sz w:val="24"/>
        </w:rPr>
        <w:t>the</w:t>
      </w:r>
      <w:r>
        <w:rPr>
          <w:spacing w:val="-14"/>
          <w:sz w:val="24"/>
        </w:rPr>
        <w:t xml:space="preserve"> </w:t>
      </w:r>
      <w:r w:rsidR="00E270BE">
        <w:rPr>
          <w:sz w:val="24"/>
        </w:rPr>
        <w:t xml:space="preserve">person dealing with your case </w:t>
      </w:r>
      <w:r>
        <w:rPr>
          <w:sz w:val="24"/>
        </w:rPr>
        <w:t>to see if it could be dealt with informally.</w:t>
      </w:r>
      <w:r w:rsidR="00E270BE">
        <w:rPr>
          <w:sz w:val="24"/>
        </w:rPr>
        <w:t xml:space="preserve"> We have reached this stage either because the person dealing with your case didn’t think an informal resolution was realistic or because you were dissatisfied with the informal resolution offered.</w:t>
      </w:r>
    </w:p>
    <w:p w14:paraId="3D472992" w14:textId="53E627B2" w:rsidR="00584370" w:rsidRDefault="005D73EC" w:rsidP="00860132">
      <w:pPr>
        <w:pStyle w:val="ListParagraph"/>
        <w:numPr>
          <w:ilvl w:val="0"/>
          <w:numId w:val="4"/>
        </w:numPr>
        <w:tabs>
          <w:tab w:val="left" w:pos="859"/>
          <w:tab w:val="left" w:pos="861"/>
        </w:tabs>
        <w:spacing w:before="269" w:line="276" w:lineRule="auto"/>
        <w:ind w:right="143"/>
        <w:jc w:val="both"/>
        <w:rPr>
          <w:sz w:val="24"/>
        </w:rPr>
      </w:pPr>
      <w:r>
        <w:rPr>
          <w:sz w:val="24"/>
        </w:rPr>
        <w:t>If</w:t>
      </w:r>
      <w:r>
        <w:rPr>
          <w:spacing w:val="-9"/>
          <w:sz w:val="24"/>
        </w:rPr>
        <w:t xml:space="preserve"> </w:t>
      </w:r>
      <w:r>
        <w:rPr>
          <w:sz w:val="24"/>
        </w:rPr>
        <w:t>we</w:t>
      </w:r>
      <w:r>
        <w:rPr>
          <w:spacing w:val="-11"/>
          <w:sz w:val="24"/>
        </w:rPr>
        <w:t xml:space="preserve"> </w:t>
      </w:r>
      <w:r>
        <w:rPr>
          <w:sz w:val="24"/>
        </w:rPr>
        <w:t>have</w:t>
      </w:r>
      <w:r>
        <w:rPr>
          <w:spacing w:val="-11"/>
          <w:sz w:val="24"/>
        </w:rPr>
        <w:t xml:space="preserve"> </w:t>
      </w:r>
      <w:r>
        <w:rPr>
          <w:sz w:val="24"/>
        </w:rPr>
        <w:t>been</w:t>
      </w:r>
      <w:r>
        <w:rPr>
          <w:spacing w:val="-11"/>
          <w:sz w:val="24"/>
        </w:rPr>
        <w:t xml:space="preserve"> </w:t>
      </w:r>
      <w:r>
        <w:rPr>
          <w:sz w:val="24"/>
        </w:rPr>
        <w:t>unable</w:t>
      </w:r>
      <w:r>
        <w:rPr>
          <w:spacing w:val="-11"/>
          <w:sz w:val="24"/>
        </w:rPr>
        <w:t xml:space="preserve"> </w:t>
      </w:r>
      <w:r>
        <w:rPr>
          <w:sz w:val="24"/>
        </w:rPr>
        <w:t>to</w:t>
      </w:r>
      <w:r>
        <w:rPr>
          <w:spacing w:val="-11"/>
          <w:sz w:val="24"/>
        </w:rPr>
        <w:t xml:space="preserve"> </w:t>
      </w:r>
      <w:r>
        <w:rPr>
          <w:sz w:val="24"/>
        </w:rPr>
        <w:t>deal</w:t>
      </w:r>
      <w:r>
        <w:rPr>
          <w:spacing w:val="-8"/>
          <w:sz w:val="24"/>
        </w:rPr>
        <w:t xml:space="preserve"> </w:t>
      </w:r>
      <w:r>
        <w:rPr>
          <w:sz w:val="24"/>
        </w:rPr>
        <w:t>with</w:t>
      </w:r>
      <w:r>
        <w:rPr>
          <w:spacing w:val="-11"/>
          <w:sz w:val="24"/>
        </w:rPr>
        <w:t xml:space="preserve"> </w:t>
      </w:r>
      <w:r>
        <w:rPr>
          <w:sz w:val="24"/>
        </w:rPr>
        <w:t>your</w:t>
      </w:r>
      <w:r>
        <w:rPr>
          <w:spacing w:val="-10"/>
          <w:sz w:val="24"/>
        </w:rPr>
        <w:t xml:space="preserve"> </w:t>
      </w:r>
      <w:r>
        <w:rPr>
          <w:sz w:val="24"/>
        </w:rPr>
        <w:t>complaint</w:t>
      </w:r>
      <w:r>
        <w:rPr>
          <w:spacing w:val="-14"/>
          <w:sz w:val="24"/>
        </w:rPr>
        <w:t xml:space="preserve"> </w:t>
      </w:r>
      <w:r>
        <w:rPr>
          <w:sz w:val="24"/>
        </w:rPr>
        <w:t>informally,</w:t>
      </w:r>
      <w:r>
        <w:rPr>
          <w:spacing w:val="-13"/>
          <w:sz w:val="24"/>
        </w:rPr>
        <w:t xml:space="preserve"> </w:t>
      </w:r>
      <w:r>
        <w:rPr>
          <w:sz w:val="24"/>
        </w:rPr>
        <w:t>our</w:t>
      </w:r>
      <w:r>
        <w:rPr>
          <w:spacing w:val="-10"/>
          <w:sz w:val="24"/>
        </w:rPr>
        <w:t xml:space="preserve"> </w:t>
      </w:r>
      <w:r>
        <w:rPr>
          <w:sz w:val="24"/>
        </w:rPr>
        <w:t>Complaints</w:t>
      </w:r>
      <w:r>
        <w:rPr>
          <w:spacing w:val="-10"/>
          <w:sz w:val="24"/>
        </w:rPr>
        <w:t xml:space="preserve"> </w:t>
      </w:r>
      <w:r>
        <w:rPr>
          <w:sz w:val="24"/>
        </w:rPr>
        <w:t>Partner/Deputy</w:t>
      </w:r>
      <w:r w:rsidR="00E270BE">
        <w:rPr>
          <w:sz w:val="24"/>
        </w:rPr>
        <w:t xml:space="preserve"> Complaints Partner</w:t>
      </w:r>
      <w:r>
        <w:rPr>
          <w:spacing w:val="-10"/>
          <w:sz w:val="24"/>
        </w:rPr>
        <w:t xml:space="preserve"> </w:t>
      </w:r>
      <w:r>
        <w:rPr>
          <w:sz w:val="24"/>
        </w:rPr>
        <w:t xml:space="preserve">will investigate your complaint. This will normally involve </w:t>
      </w:r>
      <w:r w:rsidR="00E270BE">
        <w:rPr>
          <w:sz w:val="24"/>
        </w:rPr>
        <w:t>asking the person who has been dealing with your case to comment.</w:t>
      </w:r>
    </w:p>
    <w:p w14:paraId="0D6579BF" w14:textId="77777777" w:rsidR="00584370" w:rsidRDefault="00584370" w:rsidP="00860132">
      <w:pPr>
        <w:pStyle w:val="BodyText"/>
        <w:spacing w:before="1" w:line="276" w:lineRule="auto"/>
        <w:jc w:val="both"/>
      </w:pPr>
    </w:p>
    <w:p w14:paraId="20E34BEF" w14:textId="77777777" w:rsidR="00860132" w:rsidRPr="00860132" w:rsidRDefault="005D73EC" w:rsidP="00860132">
      <w:pPr>
        <w:pStyle w:val="ListParagraph"/>
        <w:numPr>
          <w:ilvl w:val="0"/>
          <w:numId w:val="4"/>
        </w:numPr>
        <w:tabs>
          <w:tab w:val="left" w:pos="859"/>
          <w:tab w:val="left" w:pos="861"/>
        </w:tabs>
        <w:spacing w:before="1" w:line="276" w:lineRule="auto"/>
        <w:ind w:right="141"/>
        <w:jc w:val="both"/>
        <w:rPr>
          <w:sz w:val="24"/>
        </w:rPr>
      </w:pPr>
      <w:r>
        <w:rPr>
          <w:sz w:val="24"/>
        </w:rPr>
        <w:t xml:space="preserve">The investigation should </w:t>
      </w:r>
      <w:r w:rsidR="008A6691">
        <w:rPr>
          <w:sz w:val="24"/>
        </w:rPr>
        <w:t xml:space="preserve">normally </w:t>
      </w:r>
      <w:r>
        <w:rPr>
          <w:sz w:val="24"/>
        </w:rPr>
        <w:t xml:space="preserve">be completed within </w:t>
      </w:r>
      <w:r w:rsidR="00E270BE">
        <w:rPr>
          <w:sz w:val="24"/>
        </w:rPr>
        <w:t>eight weeks of your complaint</w:t>
      </w:r>
      <w:r w:rsidR="008A6691">
        <w:rPr>
          <w:sz w:val="24"/>
        </w:rPr>
        <w:t xml:space="preserve">, but if we consider that we need more time, we will write to you before the expiry of the time limit and seek to </w:t>
      </w:r>
      <w:proofErr w:type="gramStart"/>
      <w:r w:rsidR="008A6691">
        <w:rPr>
          <w:sz w:val="24"/>
        </w:rPr>
        <w:t>agree</w:t>
      </w:r>
      <w:proofErr w:type="gramEnd"/>
      <w:r w:rsidR="008A6691">
        <w:rPr>
          <w:sz w:val="24"/>
        </w:rPr>
        <w:t xml:space="preserve"> an extension of time with you</w:t>
      </w:r>
      <w:r w:rsidR="00E270BE">
        <w:rPr>
          <w:sz w:val="24"/>
        </w:rPr>
        <w:t>.</w:t>
      </w:r>
      <w:r w:rsidR="00E270BE">
        <w:rPr>
          <w:spacing w:val="-2"/>
          <w:sz w:val="24"/>
        </w:rPr>
        <w:t xml:space="preserve"> </w:t>
      </w:r>
    </w:p>
    <w:p w14:paraId="4AE4E0F9" w14:textId="77777777" w:rsidR="00860132" w:rsidRPr="00860132" w:rsidRDefault="00860132" w:rsidP="00860132">
      <w:pPr>
        <w:pStyle w:val="ListParagraph"/>
        <w:spacing w:line="276" w:lineRule="auto"/>
        <w:jc w:val="both"/>
        <w:rPr>
          <w:spacing w:val="-2"/>
          <w:sz w:val="24"/>
        </w:rPr>
      </w:pPr>
    </w:p>
    <w:p w14:paraId="52634F30" w14:textId="4FAC526F" w:rsidR="00584370" w:rsidRPr="00860132" w:rsidRDefault="00E270BE" w:rsidP="00860132">
      <w:pPr>
        <w:pStyle w:val="ListParagraph"/>
        <w:numPr>
          <w:ilvl w:val="0"/>
          <w:numId w:val="4"/>
        </w:numPr>
        <w:tabs>
          <w:tab w:val="left" w:pos="859"/>
          <w:tab w:val="left" w:pos="861"/>
        </w:tabs>
        <w:spacing w:before="1" w:line="276" w:lineRule="auto"/>
        <w:ind w:right="141"/>
        <w:jc w:val="both"/>
        <w:rPr>
          <w:sz w:val="24"/>
        </w:rPr>
      </w:pPr>
      <w:r w:rsidRPr="00860132">
        <w:rPr>
          <w:spacing w:val="-2"/>
          <w:sz w:val="24"/>
        </w:rPr>
        <w:t xml:space="preserve">Our Complaints Partner/Deputy Complaints Partner will </w:t>
      </w:r>
      <w:r w:rsidR="008A6691" w:rsidRPr="00860132">
        <w:rPr>
          <w:spacing w:val="-2"/>
          <w:sz w:val="24"/>
        </w:rPr>
        <w:t xml:space="preserve">inform you in </w:t>
      </w:r>
      <w:r w:rsidRPr="00860132">
        <w:rPr>
          <w:spacing w:val="-2"/>
          <w:sz w:val="24"/>
        </w:rPr>
        <w:t>writ</w:t>
      </w:r>
      <w:r w:rsidR="008A6691" w:rsidRPr="00860132">
        <w:rPr>
          <w:spacing w:val="-2"/>
          <w:sz w:val="24"/>
        </w:rPr>
        <w:t>ing of their conclusions</w:t>
      </w:r>
      <w:r w:rsidRPr="00860132">
        <w:rPr>
          <w:spacing w:val="-2"/>
          <w:sz w:val="24"/>
        </w:rPr>
        <w:t>.</w:t>
      </w:r>
      <w:r w:rsidR="008A6691" w:rsidRPr="00860132">
        <w:rPr>
          <w:spacing w:val="-2"/>
          <w:sz w:val="24"/>
        </w:rPr>
        <w:t xml:space="preserve"> If they uphold your complaint, they will suggest possible </w:t>
      </w:r>
      <w:r w:rsidRPr="00860132">
        <w:rPr>
          <w:spacing w:val="-2"/>
          <w:sz w:val="24"/>
        </w:rPr>
        <w:t>remedies.</w:t>
      </w:r>
    </w:p>
    <w:p w14:paraId="748173B3" w14:textId="305E4F5B" w:rsidR="00584370" w:rsidRDefault="005D73EC" w:rsidP="00860132">
      <w:pPr>
        <w:pStyle w:val="ListParagraph"/>
        <w:numPr>
          <w:ilvl w:val="0"/>
          <w:numId w:val="4"/>
        </w:numPr>
        <w:tabs>
          <w:tab w:val="left" w:pos="859"/>
          <w:tab w:val="left" w:pos="861"/>
        </w:tabs>
        <w:spacing w:before="273" w:line="276" w:lineRule="auto"/>
        <w:ind w:right="140"/>
        <w:jc w:val="both"/>
        <w:rPr>
          <w:sz w:val="24"/>
        </w:rPr>
      </w:pPr>
      <w:r>
        <w:rPr>
          <w:sz w:val="24"/>
        </w:rPr>
        <w:t>If</w:t>
      </w:r>
      <w:r w:rsidR="008A6691">
        <w:rPr>
          <w:sz w:val="24"/>
        </w:rPr>
        <w:t xml:space="preserve">, once you receive the investigation result, </w:t>
      </w:r>
      <w:r>
        <w:rPr>
          <w:sz w:val="24"/>
        </w:rPr>
        <w:t>you wish to attend a meeting to discuss</w:t>
      </w:r>
      <w:r w:rsidR="00E270BE">
        <w:rPr>
          <w:sz w:val="24"/>
        </w:rPr>
        <w:t xml:space="preserve"> your complaint,</w:t>
      </w:r>
      <w:r>
        <w:rPr>
          <w:spacing w:val="80"/>
          <w:sz w:val="24"/>
        </w:rPr>
        <w:t xml:space="preserve"> </w:t>
      </w:r>
      <w:r>
        <w:rPr>
          <w:sz w:val="24"/>
        </w:rPr>
        <w:t>you can request a meeting with the Complaints</w:t>
      </w:r>
      <w:r>
        <w:rPr>
          <w:spacing w:val="-7"/>
          <w:sz w:val="24"/>
        </w:rPr>
        <w:t xml:space="preserve"> </w:t>
      </w:r>
      <w:r>
        <w:rPr>
          <w:sz w:val="24"/>
        </w:rPr>
        <w:t>Partner/Deputy</w:t>
      </w:r>
      <w:r w:rsidR="00E270BE">
        <w:rPr>
          <w:sz w:val="24"/>
        </w:rPr>
        <w:t xml:space="preserve"> Complaints Partner</w:t>
      </w:r>
      <w:r>
        <w:rPr>
          <w:sz w:val="24"/>
        </w:rPr>
        <w:t>.</w:t>
      </w:r>
      <w:r>
        <w:rPr>
          <w:spacing w:val="35"/>
          <w:sz w:val="24"/>
        </w:rPr>
        <w:t xml:space="preserve"> </w:t>
      </w:r>
      <w:r>
        <w:rPr>
          <w:sz w:val="24"/>
        </w:rPr>
        <w:t>If</w:t>
      </w:r>
      <w:r>
        <w:rPr>
          <w:spacing w:val="-11"/>
          <w:sz w:val="24"/>
        </w:rPr>
        <w:t xml:space="preserve"> </w:t>
      </w:r>
      <w:r>
        <w:rPr>
          <w:sz w:val="24"/>
        </w:rPr>
        <w:t>it</w:t>
      </w:r>
      <w:r>
        <w:rPr>
          <w:spacing w:val="-11"/>
          <w:sz w:val="24"/>
        </w:rPr>
        <w:t xml:space="preserve"> </w:t>
      </w:r>
      <w:r>
        <w:rPr>
          <w:sz w:val="24"/>
        </w:rPr>
        <w:t>is</w:t>
      </w:r>
      <w:r>
        <w:rPr>
          <w:spacing w:val="-7"/>
          <w:sz w:val="24"/>
        </w:rPr>
        <w:t xml:space="preserve"> </w:t>
      </w:r>
      <w:r>
        <w:rPr>
          <w:sz w:val="24"/>
        </w:rPr>
        <w:t>not</w:t>
      </w:r>
      <w:r>
        <w:rPr>
          <w:spacing w:val="-11"/>
          <w:sz w:val="24"/>
        </w:rPr>
        <w:t xml:space="preserve"> </w:t>
      </w:r>
      <w:r>
        <w:rPr>
          <w:sz w:val="24"/>
        </w:rPr>
        <w:t>possible</w:t>
      </w:r>
      <w:r>
        <w:rPr>
          <w:spacing w:val="-8"/>
          <w:sz w:val="24"/>
        </w:rPr>
        <w:t xml:space="preserve"> </w:t>
      </w:r>
      <w:r>
        <w:rPr>
          <w:sz w:val="24"/>
        </w:rPr>
        <w:t>or</w:t>
      </w:r>
      <w:r>
        <w:rPr>
          <w:spacing w:val="-12"/>
          <w:sz w:val="24"/>
        </w:rPr>
        <w:t xml:space="preserve"> </w:t>
      </w:r>
      <w:r>
        <w:rPr>
          <w:sz w:val="24"/>
        </w:rPr>
        <w:t>constructive</w:t>
      </w:r>
      <w:r>
        <w:rPr>
          <w:spacing w:val="-8"/>
          <w:sz w:val="24"/>
        </w:rPr>
        <w:t xml:space="preserve"> </w:t>
      </w:r>
      <w:r>
        <w:rPr>
          <w:sz w:val="24"/>
        </w:rPr>
        <w:t>for</w:t>
      </w:r>
      <w:r>
        <w:rPr>
          <w:spacing w:val="-8"/>
          <w:sz w:val="24"/>
        </w:rPr>
        <w:t xml:space="preserve"> </w:t>
      </w:r>
      <w:r>
        <w:rPr>
          <w:sz w:val="24"/>
        </w:rPr>
        <w:t>a</w:t>
      </w:r>
      <w:r>
        <w:rPr>
          <w:spacing w:val="-8"/>
          <w:sz w:val="24"/>
        </w:rPr>
        <w:t xml:space="preserve"> </w:t>
      </w:r>
      <w:r>
        <w:rPr>
          <w:sz w:val="24"/>
        </w:rPr>
        <w:t>meeting</w:t>
      </w:r>
      <w:r>
        <w:rPr>
          <w:spacing w:val="-8"/>
          <w:sz w:val="24"/>
        </w:rPr>
        <w:t xml:space="preserve"> </w:t>
      </w:r>
      <w:r>
        <w:rPr>
          <w:sz w:val="24"/>
        </w:rPr>
        <w:t>to</w:t>
      </w:r>
      <w:r>
        <w:rPr>
          <w:spacing w:val="-8"/>
          <w:sz w:val="24"/>
        </w:rPr>
        <w:t xml:space="preserve"> </w:t>
      </w:r>
      <w:r>
        <w:rPr>
          <w:sz w:val="24"/>
        </w:rPr>
        <w:t>take</w:t>
      </w:r>
      <w:r>
        <w:rPr>
          <w:spacing w:val="-8"/>
          <w:sz w:val="24"/>
        </w:rPr>
        <w:t xml:space="preserve"> </w:t>
      </w:r>
      <w:r>
        <w:rPr>
          <w:sz w:val="24"/>
        </w:rPr>
        <w:t>place</w:t>
      </w:r>
      <w:r w:rsidR="00E270BE">
        <w:rPr>
          <w:sz w:val="24"/>
        </w:rPr>
        <w:t>, we will explain why.</w:t>
      </w:r>
    </w:p>
    <w:p w14:paraId="2E378E54" w14:textId="77777777" w:rsidR="00860132" w:rsidRDefault="00860132">
      <w:pPr>
        <w:rPr>
          <w:b/>
          <w:sz w:val="24"/>
        </w:rPr>
      </w:pPr>
      <w:r>
        <w:rPr>
          <w:b/>
          <w:sz w:val="24"/>
        </w:rPr>
        <w:br w:type="page"/>
      </w:r>
    </w:p>
    <w:p w14:paraId="25409117" w14:textId="643DB437" w:rsidR="00584370" w:rsidRPr="0010367C" w:rsidRDefault="005D73EC" w:rsidP="00860132">
      <w:pPr>
        <w:spacing w:before="273" w:line="276" w:lineRule="auto"/>
        <w:ind w:left="140"/>
        <w:jc w:val="both"/>
        <w:rPr>
          <w:b/>
          <w:sz w:val="24"/>
        </w:rPr>
      </w:pPr>
      <w:r w:rsidRPr="00860132">
        <w:rPr>
          <w:b/>
          <w:sz w:val="24"/>
        </w:rPr>
        <w:lastRenderedPageBreak/>
        <w:t>Taking</w:t>
      </w:r>
      <w:r w:rsidRPr="00860132">
        <w:rPr>
          <w:b/>
          <w:spacing w:val="-5"/>
          <w:sz w:val="24"/>
        </w:rPr>
        <w:t xml:space="preserve"> </w:t>
      </w:r>
      <w:r w:rsidRPr="00860132">
        <w:rPr>
          <w:b/>
          <w:sz w:val="24"/>
        </w:rPr>
        <w:t>your</w:t>
      </w:r>
      <w:r w:rsidRPr="00860132">
        <w:rPr>
          <w:b/>
          <w:spacing w:val="-4"/>
          <w:sz w:val="24"/>
        </w:rPr>
        <w:t xml:space="preserve"> </w:t>
      </w:r>
      <w:r w:rsidRPr="00860132">
        <w:rPr>
          <w:b/>
          <w:sz w:val="24"/>
        </w:rPr>
        <w:t>complaint</w:t>
      </w:r>
      <w:r w:rsidRPr="00860132">
        <w:rPr>
          <w:b/>
          <w:spacing w:val="-3"/>
          <w:sz w:val="24"/>
        </w:rPr>
        <w:t xml:space="preserve"> </w:t>
      </w:r>
      <w:r w:rsidRPr="00860132">
        <w:rPr>
          <w:b/>
          <w:sz w:val="24"/>
        </w:rPr>
        <w:t>further</w:t>
      </w:r>
      <w:r w:rsidRPr="00860132">
        <w:rPr>
          <w:b/>
          <w:spacing w:val="-4"/>
          <w:sz w:val="24"/>
        </w:rPr>
        <w:t xml:space="preserve"> </w:t>
      </w:r>
      <w:r w:rsidRPr="00860132">
        <w:rPr>
          <w:b/>
          <w:sz w:val="24"/>
        </w:rPr>
        <w:t>–</w:t>
      </w:r>
      <w:r w:rsidRPr="00860132">
        <w:rPr>
          <w:b/>
          <w:spacing w:val="-4"/>
          <w:sz w:val="24"/>
        </w:rPr>
        <w:t xml:space="preserve"> </w:t>
      </w:r>
      <w:r w:rsidRPr="00860132">
        <w:rPr>
          <w:b/>
          <w:sz w:val="24"/>
        </w:rPr>
        <w:t>the</w:t>
      </w:r>
      <w:r w:rsidRPr="00860132">
        <w:rPr>
          <w:b/>
          <w:spacing w:val="-3"/>
          <w:sz w:val="24"/>
        </w:rPr>
        <w:t xml:space="preserve"> </w:t>
      </w:r>
      <w:r w:rsidRPr="00860132">
        <w:rPr>
          <w:b/>
          <w:sz w:val="24"/>
        </w:rPr>
        <w:t>Legal</w:t>
      </w:r>
      <w:r w:rsidRPr="00860132">
        <w:rPr>
          <w:b/>
          <w:spacing w:val="-5"/>
          <w:sz w:val="24"/>
        </w:rPr>
        <w:t xml:space="preserve"> </w:t>
      </w:r>
      <w:r w:rsidRPr="00860132">
        <w:rPr>
          <w:b/>
          <w:spacing w:val="-2"/>
          <w:sz w:val="24"/>
        </w:rPr>
        <w:t>Ombudsman</w:t>
      </w:r>
    </w:p>
    <w:p w14:paraId="390AEAF5" w14:textId="77777777" w:rsidR="00584370" w:rsidRDefault="00584370" w:rsidP="00860132">
      <w:pPr>
        <w:pStyle w:val="BodyText"/>
        <w:spacing w:before="1" w:line="276" w:lineRule="auto"/>
        <w:jc w:val="both"/>
        <w:rPr>
          <w:b/>
        </w:rPr>
      </w:pPr>
    </w:p>
    <w:p w14:paraId="5A615D4C" w14:textId="0A55967F" w:rsidR="008A6691" w:rsidRDefault="008A6691" w:rsidP="00860132">
      <w:pPr>
        <w:pStyle w:val="BodyText"/>
        <w:spacing w:line="276" w:lineRule="auto"/>
        <w:ind w:left="140"/>
        <w:jc w:val="both"/>
      </w:pPr>
      <w:r>
        <w:t>If</w:t>
      </w:r>
      <w:r>
        <w:rPr>
          <w:spacing w:val="-4"/>
        </w:rPr>
        <w:t xml:space="preserve"> </w:t>
      </w:r>
      <w:r>
        <w:t>at</w:t>
      </w:r>
      <w:r>
        <w:rPr>
          <w:spacing w:val="-4"/>
        </w:rPr>
        <w:t xml:space="preserve"> </w:t>
      </w:r>
      <w:r>
        <w:t>the</w:t>
      </w:r>
      <w:r>
        <w:rPr>
          <w:spacing w:val="-1"/>
        </w:rPr>
        <w:t xml:space="preserve"> </w:t>
      </w:r>
      <w:r>
        <w:t>end</w:t>
      </w:r>
      <w:r>
        <w:rPr>
          <w:spacing w:val="-1"/>
        </w:rPr>
        <w:t xml:space="preserve"> </w:t>
      </w:r>
      <w:r>
        <w:t>of this procedure</w:t>
      </w:r>
      <w:r>
        <w:rPr>
          <w:spacing w:val="-1"/>
        </w:rPr>
        <w:t xml:space="preserve"> </w:t>
      </w:r>
      <w:r>
        <w:t>you</w:t>
      </w:r>
      <w:r>
        <w:rPr>
          <w:spacing w:val="-1"/>
        </w:rPr>
        <w:t xml:space="preserve"> </w:t>
      </w:r>
      <w:r>
        <w:t>are</w:t>
      </w:r>
      <w:r>
        <w:rPr>
          <w:spacing w:val="-1"/>
        </w:rPr>
        <w:t xml:space="preserve"> </w:t>
      </w:r>
      <w:r>
        <w:t>still</w:t>
      </w:r>
      <w:r>
        <w:rPr>
          <w:spacing w:val="-3"/>
        </w:rPr>
        <w:t xml:space="preserve"> </w:t>
      </w:r>
      <w:r>
        <w:t>dissatisfied</w:t>
      </w:r>
      <w:r>
        <w:rPr>
          <w:spacing w:val="-1"/>
        </w:rPr>
        <w:t xml:space="preserve"> </w:t>
      </w:r>
      <w:r>
        <w:t>with</w:t>
      </w:r>
      <w:r>
        <w:rPr>
          <w:spacing w:val="-1"/>
        </w:rPr>
        <w:t xml:space="preserve"> </w:t>
      </w:r>
      <w:r w:rsidR="0010367C">
        <w:rPr>
          <w:spacing w:val="-1"/>
        </w:rPr>
        <w:t>our service</w:t>
      </w:r>
      <w:r>
        <w:t xml:space="preserve">, you have the right to take your complaint to the </w:t>
      </w:r>
      <w:hyperlink r:id="rId10" w:history="1">
        <w:r w:rsidRPr="0010367C">
          <w:rPr>
            <w:rStyle w:val="Hyperlink"/>
            <w:b/>
          </w:rPr>
          <w:t>Legal Ombudsman</w:t>
        </w:r>
      </w:hyperlink>
      <w:r>
        <w:t>.</w:t>
      </w:r>
    </w:p>
    <w:p w14:paraId="64452624" w14:textId="77777777" w:rsidR="008A6691" w:rsidRDefault="008A6691" w:rsidP="00860132">
      <w:pPr>
        <w:pStyle w:val="BodyText"/>
        <w:spacing w:line="276" w:lineRule="auto"/>
        <w:jc w:val="both"/>
      </w:pPr>
    </w:p>
    <w:p w14:paraId="4BD524BE" w14:textId="41206619" w:rsidR="008A6691" w:rsidRPr="00860132" w:rsidRDefault="008A6691" w:rsidP="00860132">
      <w:pPr>
        <w:spacing w:line="276" w:lineRule="auto"/>
        <w:ind w:left="140"/>
        <w:jc w:val="both"/>
        <w:rPr>
          <w:bCs/>
          <w:sz w:val="24"/>
        </w:rPr>
      </w:pPr>
      <w:r w:rsidRPr="00860132">
        <w:rPr>
          <w:bCs/>
          <w:sz w:val="24"/>
        </w:rPr>
        <w:t>Their</w:t>
      </w:r>
      <w:r w:rsidRPr="00860132">
        <w:rPr>
          <w:bCs/>
          <w:spacing w:val="-4"/>
          <w:sz w:val="24"/>
        </w:rPr>
        <w:t xml:space="preserve"> </w:t>
      </w:r>
      <w:r w:rsidRPr="00860132">
        <w:rPr>
          <w:bCs/>
          <w:sz w:val="24"/>
        </w:rPr>
        <w:t>telephone</w:t>
      </w:r>
      <w:r w:rsidRPr="00860132">
        <w:rPr>
          <w:bCs/>
          <w:spacing w:val="-3"/>
          <w:sz w:val="24"/>
        </w:rPr>
        <w:t xml:space="preserve"> </w:t>
      </w:r>
      <w:r w:rsidRPr="00860132">
        <w:rPr>
          <w:bCs/>
          <w:sz w:val="24"/>
        </w:rPr>
        <w:t>number is</w:t>
      </w:r>
      <w:r w:rsidRPr="00860132">
        <w:rPr>
          <w:bCs/>
          <w:spacing w:val="-3"/>
          <w:sz w:val="24"/>
        </w:rPr>
        <w:t xml:space="preserve"> </w:t>
      </w:r>
      <w:r w:rsidRPr="00860132">
        <w:rPr>
          <w:bCs/>
          <w:sz w:val="24"/>
        </w:rPr>
        <w:t>0300</w:t>
      </w:r>
      <w:r w:rsidRPr="00860132">
        <w:rPr>
          <w:bCs/>
          <w:spacing w:val="-3"/>
          <w:sz w:val="24"/>
        </w:rPr>
        <w:t xml:space="preserve"> </w:t>
      </w:r>
      <w:r w:rsidRPr="00860132">
        <w:rPr>
          <w:bCs/>
          <w:sz w:val="24"/>
        </w:rPr>
        <w:t>555</w:t>
      </w:r>
      <w:r w:rsidRPr="00860132">
        <w:rPr>
          <w:bCs/>
          <w:spacing w:val="-3"/>
          <w:sz w:val="24"/>
        </w:rPr>
        <w:t xml:space="preserve"> </w:t>
      </w:r>
      <w:r w:rsidRPr="00860132">
        <w:rPr>
          <w:bCs/>
          <w:sz w:val="24"/>
        </w:rPr>
        <w:t>0333</w:t>
      </w:r>
      <w:r w:rsidRPr="00860132">
        <w:rPr>
          <w:bCs/>
          <w:spacing w:val="-3"/>
          <w:sz w:val="24"/>
        </w:rPr>
        <w:t xml:space="preserve"> </w:t>
      </w:r>
      <w:r w:rsidRPr="00860132">
        <w:rPr>
          <w:bCs/>
          <w:sz w:val="24"/>
        </w:rPr>
        <w:t>or</w:t>
      </w:r>
      <w:r w:rsidRPr="00860132">
        <w:rPr>
          <w:bCs/>
          <w:spacing w:val="-4"/>
          <w:sz w:val="24"/>
        </w:rPr>
        <w:t xml:space="preserve"> </w:t>
      </w:r>
      <w:r w:rsidRPr="00860132">
        <w:rPr>
          <w:bCs/>
          <w:sz w:val="24"/>
        </w:rPr>
        <w:t>you</w:t>
      </w:r>
      <w:r w:rsidRPr="00860132">
        <w:rPr>
          <w:bCs/>
          <w:spacing w:val="-5"/>
          <w:sz w:val="24"/>
        </w:rPr>
        <w:t xml:space="preserve"> </w:t>
      </w:r>
      <w:r w:rsidRPr="00860132">
        <w:rPr>
          <w:bCs/>
          <w:sz w:val="24"/>
        </w:rPr>
        <w:t>can</w:t>
      </w:r>
      <w:r w:rsidRPr="00860132">
        <w:rPr>
          <w:bCs/>
          <w:spacing w:val="-5"/>
          <w:sz w:val="24"/>
        </w:rPr>
        <w:t xml:space="preserve"> </w:t>
      </w:r>
      <w:r w:rsidRPr="00860132">
        <w:rPr>
          <w:bCs/>
          <w:sz w:val="24"/>
        </w:rPr>
        <w:t>contact</w:t>
      </w:r>
      <w:r w:rsidRPr="00860132">
        <w:rPr>
          <w:bCs/>
          <w:spacing w:val="-3"/>
          <w:sz w:val="24"/>
        </w:rPr>
        <w:t xml:space="preserve"> </w:t>
      </w:r>
      <w:r w:rsidRPr="00860132">
        <w:rPr>
          <w:bCs/>
          <w:sz w:val="24"/>
        </w:rPr>
        <w:t>them</w:t>
      </w:r>
      <w:r w:rsidRPr="00860132">
        <w:rPr>
          <w:bCs/>
          <w:spacing w:val="-7"/>
          <w:sz w:val="24"/>
        </w:rPr>
        <w:t xml:space="preserve"> </w:t>
      </w:r>
      <w:r w:rsidRPr="00860132">
        <w:rPr>
          <w:bCs/>
          <w:sz w:val="24"/>
        </w:rPr>
        <w:t>via</w:t>
      </w:r>
      <w:r w:rsidRPr="00860132">
        <w:rPr>
          <w:bCs/>
          <w:spacing w:val="-3"/>
          <w:sz w:val="24"/>
        </w:rPr>
        <w:t xml:space="preserve"> </w:t>
      </w:r>
      <w:r w:rsidRPr="00860132">
        <w:rPr>
          <w:bCs/>
          <w:sz w:val="24"/>
        </w:rPr>
        <w:t>email</w:t>
      </w:r>
      <w:r w:rsidRPr="00860132">
        <w:rPr>
          <w:bCs/>
          <w:spacing w:val="-2"/>
          <w:sz w:val="24"/>
        </w:rPr>
        <w:t xml:space="preserve"> </w:t>
      </w:r>
      <w:r w:rsidR="0010367C" w:rsidRPr="00860132">
        <w:rPr>
          <w:bCs/>
          <w:sz w:val="24"/>
        </w:rPr>
        <w:t>at</w:t>
      </w:r>
      <w:r w:rsidRPr="00860132">
        <w:rPr>
          <w:bCs/>
          <w:sz w:val="24"/>
        </w:rPr>
        <w:t xml:space="preserve"> </w:t>
      </w:r>
      <w:hyperlink r:id="rId11">
        <w:r w:rsidRPr="00860132">
          <w:rPr>
            <w:bCs/>
            <w:color w:val="0000FF"/>
            <w:sz w:val="24"/>
            <w:u w:val="single" w:color="0000FF"/>
          </w:rPr>
          <w:t>enquiries@legalombudsman.org.uk.or</w:t>
        </w:r>
      </w:hyperlink>
      <w:r w:rsidRPr="00860132">
        <w:rPr>
          <w:bCs/>
          <w:color w:val="0000FF"/>
          <w:sz w:val="24"/>
        </w:rPr>
        <w:t xml:space="preserve"> </w:t>
      </w:r>
      <w:r w:rsidRPr="00860132">
        <w:rPr>
          <w:bCs/>
          <w:sz w:val="24"/>
        </w:rPr>
        <w:t>by post</w:t>
      </w:r>
      <w:r w:rsidR="0010367C" w:rsidRPr="00860132">
        <w:rPr>
          <w:bCs/>
          <w:sz w:val="24"/>
        </w:rPr>
        <w:t xml:space="preserve"> at</w:t>
      </w:r>
      <w:r w:rsidR="00860132">
        <w:rPr>
          <w:bCs/>
          <w:sz w:val="24"/>
        </w:rPr>
        <w:t>:</w:t>
      </w:r>
    </w:p>
    <w:p w14:paraId="4AEF7BEB" w14:textId="776CF9BF" w:rsidR="008A6691" w:rsidRPr="00860132" w:rsidRDefault="008A6691" w:rsidP="00860132">
      <w:pPr>
        <w:spacing w:before="275" w:line="276" w:lineRule="auto"/>
        <w:ind w:left="141" w:right="7441"/>
        <w:jc w:val="both"/>
        <w:rPr>
          <w:bCs/>
          <w:sz w:val="24"/>
        </w:rPr>
      </w:pPr>
      <w:r w:rsidRPr="00860132">
        <w:rPr>
          <w:bCs/>
          <w:sz w:val="24"/>
        </w:rPr>
        <w:t>Legal</w:t>
      </w:r>
      <w:r w:rsidR="00860132">
        <w:rPr>
          <w:bCs/>
          <w:spacing w:val="-14"/>
          <w:sz w:val="24"/>
        </w:rPr>
        <w:t xml:space="preserve"> </w:t>
      </w:r>
      <w:r w:rsidRPr="00860132">
        <w:rPr>
          <w:bCs/>
          <w:sz w:val="24"/>
        </w:rPr>
        <w:t>Ombudsman PO Box 6167</w:t>
      </w:r>
    </w:p>
    <w:p w14:paraId="6071B99D" w14:textId="77777777" w:rsidR="008A6691" w:rsidRPr="00860132" w:rsidRDefault="008A6691" w:rsidP="00860132">
      <w:pPr>
        <w:spacing w:before="1" w:line="276" w:lineRule="auto"/>
        <w:ind w:left="141" w:right="8223"/>
        <w:jc w:val="both"/>
        <w:rPr>
          <w:bCs/>
          <w:sz w:val="24"/>
        </w:rPr>
      </w:pPr>
      <w:r w:rsidRPr="00860132">
        <w:rPr>
          <w:bCs/>
          <w:spacing w:val="-2"/>
          <w:sz w:val="24"/>
        </w:rPr>
        <w:t xml:space="preserve">Slough </w:t>
      </w:r>
      <w:r w:rsidRPr="00860132">
        <w:rPr>
          <w:bCs/>
          <w:sz w:val="24"/>
        </w:rPr>
        <w:t>SL1</w:t>
      </w:r>
      <w:r w:rsidRPr="00860132">
        <w:rPr>
          <w:bCs/>
          <w:spacing w:val="-4"/>
          <w:sz w:val="24"/>
        </w:rPr>
        <w:t xml:space="preserve"> </w:t>
      </w:r>
      <w:r w:rsidRPr="00860132">
        <w:rPr>
          <w:bCs/>
          <w:spacing w:val="-5"/>
          <w:sz w:val="24"/>
        </w:rPr>
        <w:t>0EH</w:t>
      </w:r>
    </w:p>
    <w:p w14:paraId="522CCA3D" w14:textId="77777777" w:rsidR="008A6691" w:rsidRPr="00860132" w:rsidRDefault="008A6691" w:rsidP="00860132">
      <w:pPr>
        <w:spacing w:line="276" w:lineRule="auto"/>
        <w:ind w:left="140"/>
        <w:jc w:val="both"/>
        <w:rPr>
          <w:bCs/>
          <w:sz w:val="24"/>
        </w:rPr>
      </w:pPr>
    </w:p>
    <w:p w14:paraId="72E49D68" w14:textId="609B1241" w:rsidR="00584370" w:rsidRPr="00860132" w:rsidRDefault="005D73EC" w:rsidP="00860132">
      <w:pPr>
        <w:spacing w:line="276" w:lineRule="auto"/>
        <w:ind w:left="140"/>
        <w:jc w:val="both"/>
        <w:rPr>
          <w:bCs/>
          <w:sz w:val="24"/>
        </w:rPr>
      </w:pPr>
      <w:r w:rsidRPr="00860132">
        <w:rPr>
          <w:bCs/>
          <w:sz w:val="24"/>
        </w:rPr>
        <w:t>Ordinarily,</w:t>
      </w:r>
      <w:r w:rsidRPr="00860132">
        <w:rPr>
          <w:bCs/>
          <w:spacing w:val="27"/>
          <w:sz w:val="24"/>
        </w:rPr>
        <w:t xml:space="preserve"> </w:t>
      </w:r>
      <w:r w:rsidRPr="00860132">
        <w:rPr>
          <w:bCs/>
          <w:sz w:val="24"/>
        </w:rPr>
        <w:t>you</w:t>
      </w:r>
      <w:r w:rsidRPr="00860132">
        <w:rPr>
          <w:bCs/>
          <w:spacing w:val="28"/>
          <w:sz w:val="24"/>
        </w:rPr>
        <w:t xml:space="preserve"> </w:t>
      </w:r>
      <w:r w:rsidRPr="00860132">
        <w:rPr>
          <w:bCs/>
          <w:sz w:val="24"/>
        </w:rPr>
        <w:t>cannot</w:t>
      </w:r>
      <w:r w:rsidRPr="00860132">
        <w:rPr>
          <w:bCs/>
          <w:spacing w:val="30"/>
          <w:sz w:val="24"/>
        </w:rPr>
        <w:t xml:space="preserve"> </w:t>
      </w:r>
      <w:r w:rsidRPr="00860132">
        <w:rPr>
          <w:bCs/>
          <w:sz w:val="24"/>
        </w:rPr>
        <w:t>use</w:t>
      </w:r>
      <w:r w:rsidRPr="00860132">
        <w:rPr>
          <w:bCs/>
          <w:spacing w:val="29"/>
          <w:sz w:val="24"/>
        </w:rPr>
        <w:t xml:space="preserve"> </w:t>
      </w:r>
      <w:r w:rsidRPr="00860132">
        <w:rPr>
          <w:bCs/>
          <w:sz w:val="24"/>
        </w:rPr>
        <w:t>the</w:t>
      </w:r>
      <w:r w:rsidRPr="00860132">
        <w:rPr>
          <w:bCs/>
          <w:spacing w:val="29"/>
          <w:sz w:val="24"/>
        </w:rPr>
        <w:t xml:space="preserve"> </w:t>
      </w:r>
      <w:r w:rsidRPr="00860132">
        <w:rPr>
          <w:bCs/>
          <w:sz w:val="24"/>
        </w:rPr>
        <w:t>Legal</w:t>
      </w:r>
      <w:r w:rsidRPr="00860132">
        <w:rPr>
          <w:bCs/>
          <w:spacing w:val="27"/>
          <w:sz w:val="24"/>
        </w:rPr>
        <w:t xml:space="preserve"> </w:t>
      </w:r>
      <w:r w:rsidRPr="00860132">
        <w:rPr>
          <w:bCs/>
          <w:sz w:val="24"/>
        </w:rPr>
        <w:t>Ombudsman</w:t>
      </w:r>
      <w:r w:rsidRPr="00860132">
        <w:rPr>
          <w:bCs/>
          <w:spacing w:val="33"/>
          <w:sz w:val="24"/>
        </w:rPr>
        <w:t xml:space="preserve"> </w:t>
      </w:r>
      <w:r w:rsidRPr="00860132">
        <w:rPr>
          <w:bCs/>
          <w:sz w:val="24"/>
        </w:rPr>
        <w:t>unless</w:t>
      </w:r>
      <w:r w:rsidRPr="00860132">
        <w:rPr>
          <w:bCs/>
          <w:spacing w:val="29"/>
          <w:sz w:val="24"/>
        </w:rPr>
        <w:t xml:space="preserve"> </w:t>
      </w:r>
      <w:r w:rsidRPr="00860132">
        <w:rPr>
          <w:bCs/>
          <w:sz w:val="24"/>
        </w:rPr>
        <w:t>you</w:t>
      </w:r>
      <w:r w:rsidRPr="00860132">
        <w:rPr>
          <w:bCs/>
          <w:spacing w:val="28"/>
          <w:sz w:val="24"/>
        </w:rPr>
        <w:t xml:space="preserve"> </w:t>
      </w:r>
      <w:r w:rsidRPr="00860132">
        <w:rPr>
          <w:bCs/>
          <w:sz w:val="24"/>
        </w:rPr>
        <w:t>have</w:t>
      </w:r>
      <w:r w:rsidRPr="00860132">
        <w:rPr>
          <w:bCs/>
          <w:spacing w:val="29"/>
          <w:sz w:val="24"/>
        </w:rPr>
        <w:t xml:space="preserve"> </w:t>
      </w:r>
      <w:r w:rsidRPr="00860132">
        <w:rPr>
          <w:bCs/>
          <w:sz w:val="24"/>
        </w:rPr>
        <w:t>first</w:t>
      </w:r>
      <w:r w:rsidRPr="00860132">
        <w:rPr>
          <w:bCs/>
          <w:spacing w:val="30"/>
          <w:sz w:val="24"/>
        </w:rPr>
        <w:t xml:space="preserve"> </w:t>
      </w:r>
      <w:r w:rsidRPr="00860132">
        <w:rPr>
          <w:bCs/>
          <w:sz w:val="24"/>
        </w:rPr>
        <w:t>used</w:t>
      </w:r>
      <w:r w:rsidRPr="00860132">
        <w:rPr>
          <w:bCs/>
          <w:spacing w:val="28"/>
          <w:sz w:val="24"/>
        </w:rPr>
        <w:t xml:space="preserve"> </w:t>
      </w:r>
      <w:r w:rsidRPr="00860132">
        <w:rPr>
          <w:bCs/>
          <w:sz w:val="24"/>
        </w:rPr>
        <w:t>our</w:t>
      </w:r>
      <w:r w:rsidRPr="00860132">
        <w:rPr>
          <w:bCs/>
          <w:spacing w:val="29"/>
          <w:sz w:val="24"/>
        </w:rPr>
        <w:t xml:space="preserve"> </w:t>
      </w:r>
      <w:r w:rsidRPr="00860132">
        <w:rPr>
          <w:bCs/>
          <w:sz w:val="24"/>
        </w:rPr>
        <w:t>complaints procedure.</w:t>
      </w:r>
    </w:p>
    <w:p w14:paraId="477787E8" w14:textId="64F32FF6" w:rsidR="00584370" w:rsidRPr="00860132" w:rsidRDefault="005D73EC" w:rsidP="00860132">
      <w:pPr>
        <w:spacing w:before="270" w:line="276" w:lineRule="auto"/>
        <w:ind w:left="140"/>
        <w:jc w:val="both"/>
        <w:rPr>
          <w:bCs/>
          <w:sz w:val="24"/>
        </w:rPr>
      </w:pPr>
      <w:r w:rsidRPr="00860132">
        <w:rPr>
          <w:bCs/>
          <w:sz w:val="24"/>
        </w:rPr>
        <w:t>There</w:t>
      </w:r>
      <w:r w:rsidRPr="00860132">
        <w:rPr>
          <w:bCs/>
          <w:spacing w:val="-1"/>
          <w:sz w:val="24"/>
        </w:rPr>
        <w:t xml:space="preserve"> </w:t>
      </w:r>
      <w:r w:rsidRPr="00860132">
        <w:rPr>
          <w:bCs/>
          <w:sz w:val="24"/>
        </w:rPr>
        <w:t>are</w:t>
      </w:r>
      <w:r w:rsidRPr="00860132">
        <w:rPr>
          <w:bCs/>
          <w:spacing w:val="-1"/>
          <w:sz w:val="24"/>
        </w:rPr>
        <w:t xml:space="preserve"> </w:t>
      </w:r>
      <w:r w:rsidRPr="00860132">
        <w:rPr>
          <w:bCs/>
          <w:spacing w:val="-2"/>
          <w:sz w:val="24"/>
        </w:rPr>
        <w:t>exceptions</w:t>
      </w:r>
      <w:r w:rsidR="008A6691" w:rsidRPr="00860132">
        <w:rPr>
          <w:bCs/>
          <w:spacing w:val="-2"/>
          <w:sz w:val="24"/>
        </w:rPr>
        <w:t>:</w:t>
      </w:r>
    </w:p>
    <w:p w14:paraId="206FE648" w14:textId="407763AE" w:rsidR="00584370" w:rsidRPr="00860132" w:rsidRDefault="00E270BE" w:rsidP="00860132">
      <w:pPr>
        <w:pStyle w:val="ListParagraph"/>
        <w:numPr>
          <w:ilvl w:val="0"/>
          <w:numId w:val="3"/>
        </w:numPr>
        <w:tabs>
          <w:tab w:val="left" w:pos="859"/>
          <w:tab w:val="left" w:pos="861"/>
        </w:tabs>
        <w:spacing w:before="115" w:line="276" w:lineRule="auto"/>
        <w:ind w:right="143"/>
        <w:jc w:val="both"/>
        <w:rPr>
          <w:bCs/>
          <w:sz w:val="24"/>
        </w:rPr>
      </w:pPr>
      <w:r w:rsidRPr="00860132">
        <w:rPr>
          <w:bCs/>
          <w:sz w:val="24"/>
        </w:rPr>
        <w:t>i</w:t>
      </w:r>
      <w:r w:rsidR="005D73EC" w:rsidRPr="00860132">
        <w:rPr>
          <w:bCs/>
          <w:sz w:val="24"/>
        </w:rPr>
        <w:t>f</w:t>
      </w:r>
      <w:r w:rsidR="005D73EC" w:rsidRPr="00860132">
        <w:rPr>
          <w:bCs/>
          <w:spacing w:val="-2"/>
          <w:sz w:val="24"/>
        </w:rPr>
        <w:t xml:space="preserve"> </w:t>
      </w:r>
      <w:r w:rsidR="005D73EC" w:rsidRPr="00860132">
        <w:rPr>
          <w:bCs/>
          <w:sz w:val="24"/>
        </w:rPr>
        <w:t>we</w:t>
      </w:r>
      <w:r w:rsidR="005D73EC" w:rsidRPr="00860132">
        <w:rPr>
          <w:bCs/>
          <w:spacing w:val="-2"/>
          <w:sz w:val="24"/>
        </w:rPr>
        <w:t xml:space="preserve"> </w:t>
      </w:r>
      <w:r w:rsidR="005D73EC" w:rsidRPr="00860132">
        <w:rPr>
          <w:bCs/>
          <w:sz w:val="24"/>
        </w:rPr>
        <w:t>fail</w:t>
      </w:r>
      <w:r w:rsidR="005D73EC" w:rsidRPr="00860132">
        <w:rPr>
          <w:bCs/>
          <w:spacing w:val="-5"/>
          <w:sz w:val="24"/>
        </w:rPr>
        <w:t xml:space="preserve"> </w:t>
      </w:r>
      <w:r w:rsidR="005D73EC" w:rsidRPr="00860132">
        <w:rPr>
          <w:bCs/>
          <w:sz w:val="24"/>
        </w:rPr>
        <w:t>to</w:t>
      </w:r>
      <w:r w:rsidR="005D73EC" w:rsidRPr="00860132">
        <w:rPr>
          <w:bCs/>
          <w:spacing w:val="-4"/>
          <w:sz w:val="24"/>
        </w:rPr>
        <w:t xml:space="preserve"> </w:t>
      </w:r>
      <w:r w:rsidR="005D73EC" w:rsidRPr="00860132">
        <w:rPr>
          <w:bCs/>
          <w:sz w:val="24"/>
        </w:rPr>
        <w:t>deal</w:t>
      </w:r>
      <w:r w:rsidR="005D73EC" w:rsidRPr="00860132">
        <w:rPr>
          <w:bCs/>
          <w:spacing w:val="-5"/>
          <w:sz w:val="24"/>
        </w:rPr>
        <w:t xml:space="preserve"> </w:t>
      </w:r>
      <w:r w:rsidR="005D73EC" w:rsidRPr="00860132">
        <w:rPr>
          <w:bCs/>
          <w:sz w:val="24"/>
        </w:rPr>
        <w:t>with</w:t>
      </w:r>
      <w:r w:rsidR="005D73EC" w:rsidRPr="00860132">
        <w:rPr>
          <w:bCs/>
          <w:spacing w:val="-4"/>
          <w:sz w:val="24"/>
        </w:rPr>
        <w:t xml:space="preserve"> </w:t>
      </w:r>
      <w:r w:rsidR="005D73EC" w:rsidRPr="00860132">
        <w:rPr>
          <w:bCs/>
          <w:sz w:val="24"/>
        </w:rPr>
        <w:t>your</w:t>
      </w:r>
      <w:r w:rsidR="005D73EC" w:rsidRPr="00860132">
        <w:rPr>
          <w:bCs/>
          <w:spacing w:val="-3"/>
          <w:sz w:val="24"/>
        </w:rPr>
        <w:t xml:space="preserve"> </w:t>
      </w:r>
      <w:r w:rsidR="005D73EC" w:rsidRPr="00860132">
        <w:rPr>
          <w:bCs/>
          <w:sz w:val="24"/>
        </w:rPr>
        <w:t>complaint</w:t>
      </w:r>
      <w:r w:rsidR="005D73EC" w:rsidRPr="00860132">
        <w:rPr>
          <w:bCs/>
          <w:spacing w:val="-5"/>
          <w:sz w:val="24"/>
        </w:rPr>
        <w:t xml:space="preserve"> </w:t>
      </w:r>
      <w:r w:rsidR="005D73EC" w:rsidRPr="00860132">
        <w:rPr>
          <w:bCs/>
          <w:sz w:val="24"/>
        </w:rPr>
        <w:t>to</w:t>
      </w:r>
      <w:r w:rsidR="005D73EC" w:rsidRPr="00860132">
        <w:rPr>
          <w:bCs/>
          <w:spacing w:val="-4"/>
          <w:sz w:val="24"/>
        </w:rPr>
        <w:t xml:space="preserve"> </w:t>
      </w:r>
      <w:r w:rsidR="005D73EC" w:rsidRPr="00860132">
        <w:rPr>
          <w:bCs/>
          <w:sz w:val="24"/>
        </w:rPr>
        <w:t>your</w:t>
      </w:r>
      <w:r w:rsidR="005D73EC" w:rsidRPr="00860132">
        <w:rPr>
          <w:bCs/>
          <w:spacing w:val="-3"/>
          <w:sz w:val="24"/>
        </w:rPr>
        <w:t xml:space="preserve"> </w:t>
      </w:r>
      <w:r w:rsidR="005D73EC" w:rsidRPr="00860132">
        <w:rPr>
          <w:bCs/>
          <w:sz w:val="24"/>
        </w:rPr>
        <w:t>satisfaction</w:t>
      </w:r>
      <w:r w:rsidR="005D73EC" w:rsidRPr="00860132">
        <w:rPr>
          <w:bCs/>
          <w:spacing w:val="-4"/>
          <w:sz w:val="24"/>
        </w:rPr>
        <w:t xml:space="preserve"> </w:t>
      </w:r>
      <w:r w:rsidR="005D73EC" w:rsidRPr="00860132">
        <w:rPr>
          <w:bCs/>
          <w:sz w:val="24"/>
        </w:rPr>
        <w:t>with</w:t>
      </w:r>
      <w:r w:rsidR="005D73EC" w:rsidRPr="00860132">
        <w:rPr>
          <w:bCs/>
          <w:spacing w:val="-4"/>
          <w:sz w:val="24"/>
        </w:rPr>
        <w:t xml:space="preserve"> </w:t>
      </w:r>
      <w:r w:rsidR="0010367C" w:rsidRPr="00860132">
        <w:rPr>
          <w:bCs/>
          <w:sz w:val="24"/>
        </w:rPr>
        <w:t>eight</w:t>
      </w:r>
      <w:r w:rsidR="005D73EC" w:rsidRPr="00860132">
        <w:rPr>
          <w:bCs/>
          <w:spacing w:val="-2"/>
          <w:sz w:val="24"/>
        </w:rPr>
        <w:t xml:space="preserve"> </w:t>
      </w:r>
      <w:r w:rsidR="005D73EC" w:rsidRPr="00860132">
        <w:rPr>
          <w:bCs/>
          <w:sz w:val="24"/>
        </w:rPr>
        <w:t>weeks</w:t>
      </w:r>
      <w:r w:rsidR="005D73EC" w:rsidRPr="00860132">
        <w:rPr>
          <w:bCs/>
          <w:spacing w:val="-2"/>
          <w:sz w:val="24"/>
        </w:rPr>
        <w:t xml:space="preserve"> </w:t>
      </w:r>
      <w:r w:rsidR="005D73EC" w:rsidRPr="00860132">
        <w:rPr>
          <w:bCs/>
          <w:sz w:val="24"/>
        </w:rPr>
        <w:t>of</w:t>
      </w:r>
      <w:r w:rsidR="005D73EC" w:rsidRPr="00860132">
        <w:rPr>
          <w:bCs/>
          <w:spacing w:val="-2"/>
          <w:sz w:val="24"/>
        </w:rPr>
        <w:t xml:space="preserve"> </w:t>
      </w:r>
      <w:r w:rsidR="005D73EC" w:rsidRPr="00860132">
        <w:rPr>
          <w:bCs/>
          <w:sz w:val="24"/>
        </w:rPr>
        <w:t>it</w:t>
      </w:r>
      <w:r w:rsidR="005D73EC" w:rsidRPr="00860132">
        <w:rPr>
          <w:bCs/>
          <w:spacing w:val="-2"/>
          <w:sz w:val="24"/>
        </w:rPr>
        <w:t xml:space="preserve"> </w:t>
      </w:r>
      <w:r w:rsidR="005D73EC" w:rsidRPr="00860132">
        <w:rPr>
          <w:bCs/>
          <w:sz w:val="24"/>
        </w:rPr>
        <w:t>being</w:t>
      </w:r>
      <w:r w:rsidR="005D73EC" w:rsidRPr="00860132">
        <w:rPr>
          <w:bCs/>
          <w:spacing w:val="-4"/>
          <w:sz w:val="24"/>
        </w:rPr>
        <w:t xml:space="preserve"> </w:t>
      </w:r>
      <w:r w:rsidR="005D73EC" w:rsidRPr="00860132">
        <w:rPr>
          <w:bCs/>
          <w:sz w:val="24"/>
        </w:rPr>
        <w:t>made</w:t>
      </w:r>
      <w:r w:rsidR="005D73EC" w:rsidRPr="00860132">
        <w:rPr>
          <w:bCs/>
          <w:spacing w:val="-2"/>
          <w:sz w:val="24"/>
        </w:rPr>
        <w:t xml:space="preserve"> </w:t>
      </w:r>
      <w:r w:rsidR="005D73EC" w:rsidRPr="00860132">
        <w:rPr>
          <w:bCs/>
          <w:sz w:val="24"/>
        </w:rPr>
        <w:t xml:space="preserve">to </w:t>
      </w:r>
      <w:proofErr w:type="gramStart"/>
      <w:r w:rsidR="005D73EC" w:rsidRPr="00860132">
        <w:rPr>
          <w:bCs/>
          <w:spacing w:val="-4"/>
          <w:sz w:val="24"/>
        </w:rPr>
        <w:t>us;</w:t>
      </w:r>
      <w:proofErr w:type="gramEnd"/>
    </w:p>
    <w:p w14:paraId="7FE221F5" w14:textId="0AFB9A76" w:rsidR="00584370" w:rsidRPr="00860132" w:rsidRDefault="008A6691" w:rsidP="00860132">
      <w:pPr>
        <w:pStyle w:val="ListParagraph"/>
        <w:numPr>
          <w:ilvl w:val="0"/>
          <w:numId w:val="3"/>
        </w:numPr>
        <w:tabs>
          <w:tab w:val="left" w:pos="859"/>
          <w:tab w:val="left" w:pos="861"/>
        </w:tabs>
        <w:spacing w:line="276" w:lineRule="auto"/>
        <w:ind w:right="145"/>
        <w:jc w:val="both"/>
        <w:rPr>
          <w:bCs/>
          <w:sz w:val="24"/>
        </w:rPr>
      </w:pPr>
      <w:r w:rsidRPr="00860132">
        <w:rPr>
          <w:bCs/>
          <w:sz w:val="24"/>
        </w:rPr>
        <w:t>the Legal</w:t>
      </w:r>
      <w:r w:rsidR="005D73EC" w:rsidRPr="00860132">
        <w:rPr>
          <w:bCs/>
          <w:sz w:val="24"/>
        </w:rPr>
        <w:t xml:space="preserve"> </w:t>
      </w:r>
      <w:r w:rsidRPr="00860132">
        <w:rPr>
          <w:bCs/>
          <w:sz w:val="24"/>
        </w:rPr>
        <w:t>O</w:t>
      </w:r>
      <w:r w:rsidR="005D73EC" w:rsidRPr="00860132">
        <w:rPr>
          <w:bCs/>
          <w:sz w:val="24"/>
        </w:rPr>
        <w:t>mbudsman considers that there are exceptional</w:t>
      </w:r>
      <w:r w:rsidR="005D73EC" w:rsidRPr="00860132">
        <w:rPr>
          <w:bCs/>
          <w:spacing w:val="-2"/>
          <w:sz w:val="24"/>
        </w:rPr>
        <w:t xml:space="preserve"> </w:t>
      </w:r>
      <w:r w:rsidR="005D73EC" w:rsidRPr="00860132">
        <w:rPr>
          <w:bCs/>
          <w:sz w:val="24"/>
        </w:rPr>
        <w:t>reasons to consider your complaint sooner, or without it having been made to us</w:t>
      </w:r>
      <w:r w:rsidRPr="00860132">
        <w:rPr>
          <w:bCs/>
          <w:sz w:val="24"/>
        </w:rPr>
        <w:t xml:space="preserve"> first</w:t>
      </w:r>
      <w:r w:rsidR="005D73EC" w:rsidRPr="00860132">
        <w:rPr>
          <w:bCs/>
          <w:sz w:val="24"/>
        </w:rPr>
        <w:t>;</w:t>
      </w:r>
      <w:r w:rsidR="0010367C" w:rsidRPr="00860132">
        <w:rPr>
          <w:bCs/>
          <w:sz w:val="24"/>
        </w:rPr>
        <w:t xml:space="preserve"> or</w:t>
      </w:r>
    </w:p>
    <w:p w14:paraId="213DB0FD" w14:textId="6778CAFA" w:rsidR="00584370" w:rsidRPr="00860132" w:rsidRDefault="008A6691" w:rsidP="00860132">
      <w:pPr>
        <w:pStyle w:val="ListParagraph"/>
        <w:numPr>
          <w:ilvl w:val="0"/>
          <w:numId w:val="3"/>
        </w:numPr>
        <w:tabs>
          <w:tab w:val="left" w:pos="859"/>
          <w:tab w:val="left" w:pos="861"/>
        </w:tabs>
        <w:spacing w:line="276" w:lineRule="auto"/>
        <w:ind w:right="145"/>
        <w:jc w:val="both"/>
        <w:rPr>
          <w:bCs/>
          <w:sz w:val="24"/>
        </w:rPr>
      </w:pPr>
      <w:r w:rsidRPr="00860132">
        <w:rPr>
          <w:bCs/>
          <w:sz w:val="24"/>
        </w:rPr>
        <w:t>w</w:t>
      </w:r>
      <w:r w:rsidR="005D73EC" w:rsidRPr="00860132">
        <w:rPr>
          <w:bCs/>
          <w:sz w:val="24"/>
        </w:rPr>
        <w:t>here</w:t>
      </w:r>
      <w:r w:rsidR="005D73EC" w:rsidRPr="00860132">
        <w:rPr>
          <w:bCs/>
          <w:spacing w:val="39"/>
          <w:sz w:val="24"/>
        </w:rPr>
        <w:t xml:space="preserve"> </w:t>
      </w:r>
      <w:r w:rsidRPr="00860132">
        <w:rPr>
          <w:bCs/>
          <w:sz w:val="24"/>
        </w:rPr>
        <w:t>the Legal</w:t>
      </w:r>
      <w:r w:rsidR="005D73EC" w:rsidRPr="00860132">
        <w:rPr>
          <w:bCs/>
          <w:spacing w:val="38"/>
          <w:sz w:val="24"/>
        </w:rPr>
        <w:t xml:space="preserve"> </w:t>
      </w:r>
      <w:r w:rsidRPr="00860132">
        <w:rPr>
          <w:bCs/>
          <w:sz w:val="24"/>
        </w:rPr>
        <w:t>O</w:t>
      </w:r>
      <w:r w:rsidR="005D73EC" w:rsidRPr="00860132">
        <w:rPr>
          <w:bCs/>
          <w:sz w:val="24"/>
        </w:rPr>
        <w:t>mbudsman</w:t>
      </w:r>
      <w:r w:rsidR="005D73EC" w:rsidRPr="00860132">
        <w:rPr>
          <w:bCs/>
          <w:spacing w:val="38"/>
          <w:sz w:val="24"/>
        </w:rPr>
        <w:t xml:space="preserve"> </w:t>
      </w:r>
      <w:r w:rsidR="005D73EC" w:rsidRPr="00860132">
        <w:rPr>
          <w:bCs/>
          <w:sz w:val="24"/>
        </w:rPr>
        <w:t>considers</w:t>
      </w:r>
      <w:r w:rsidR="005D73EC" w:rsidRPr="00860132">
        <w:rPr>
          <w:bCs/>
          <w:spacing w:val="39"/>
          <w:sz w:val="24"/>
        </w:rPr>
        <w:t xml:space="preserve"> </w:t>
      </w:r>
      <w:r w:rsidR="005D73EC" w:rsidRPr="00860132">
        <w:rPr>
          <w:bCs/>
          <w:sz w:val="24"/>
        </w:rPr>
        <w:t>that</w:t>
      </w:r>
      <w:r w:rsidR="005D73EC" w:rsidRPr="00860132">
        <w:rPr>
          <w:bCs/>
          <w:spacing w:val="40"/>
          <w:sz w:val="24"/>
        </w:rPr>
        <w:t xml:space="preserve"> </w:t>
      </w:r>
      <w:proofErr w:type="gramStart"/>
      <w:r w:rsidR="005D73EC" w:rsidRPr="00860132">
        <w:rPr>
          <w:bCs/>
          <w:sz w:val="24"/>
        </w:rPr>
        <w:t>in</w:t>
      </w:r>
      <w:proofErr w:type="gramEnd"/>
      <w:r w:rsidRPr="00860132">
        <w:rPr>
          <w:bCs/>
          <w:sz w:val="24"/>
        </w:rPr>
        <w:t>-</w:t>
      </w:r>
      <w:r w:rsidR="005D73EC" w:rsidRPr="00860132">
        <w:rPr>
          <w:bCs/>
          <w:sz w:val="24"/>
        </w:rPr>
        <w:t>house</w:t>
      </w:r>
      <w:r w:rsidR="005D73EC" w:rsidRPr="00860132">
        <w:rPr>
          <w:bCs/>
          <w:spacing w:val="39"/>
          <w:sz w:val="24"/>
        </w:rPr>
        <w:t xml:space="preserve"> </w:t>
      </w:r>
      <w:r w:rsidR="005D73EC" w:rsidRPr="00860132">
        <w:rPr>
          <w:bCs/>
          <w:sz w:val="24"/>
        </w:rPr>
        <w:t>resolution</w:t>
      </w:r>
      <w:r w:rsidR="005D73EC" w:rsidRPr="00860132">
        <w:rPr>
          <w:bCs/>
          <w:spacing w:val="38"/>
          <w:sz w:val="24"/>
        </w:rPr>
        <w:t xml:space="preserve"> </w:t>
      </w:r>
      <w:r w:rsidR="005D73EC" w:rsidRPr="00860132">
        <w:rPr>
          <w:bCs/>
          <w:sz w:val="24"/>
        </w:rPr>
        <w:t>is</w:t>
      </w:r>
      <w:r w:rsidR="005D73EC" w:rsidRPr="00860132">
        <w:rPr>
          <w:bCs/>
          <w:spacing w:val="39"/>
          <w:sz w:val="24"/>
        </w:rPr>
        <w:t xml:space="preserve"> </w:t>
      </w:r>
      <w:r w:rsidR="005D73EC" w:rsidRPr="00860132">
        <w:rPr>
          <w:bCs/>
          <w:sz w:val="24"/>
        </w:rPr>
        <w:t>not</w:t>
      </w:r>
      <w:r w:rsidR="005D73EC" w:rsidRPr="00860132">
        <w:rPr>
          <w:bCs/>
          <w:spacing w:val="40"/>
          <w:sz w:val="24"/>
        </w:rPr>
        <w:t xml:space="preserve"> </w:t>
      </w:r>
      <w:r w:rsidR="005D73EC" w:rsidRPr="00860132">
        <w:rPr>
          <w:bCs/>
          <w:sz w:val="24"/>
        </w:rPr>
        <w:t>possible</w:t>
      </w:r>
      <w:r w:rsidR="005D73EC" w:rsidRPr="00860132">
        <w:rPr>
          <w:bCs/>
          <w:spacing w:val="39"/>
          <w:sz w:val="24"/>
        </w:rPr>
        <w:t xml:space="preserve"> </w:t>
      </w:r>
      <w:r w:rsidR="005D73EC" w:rsidRPr="00860132">
        <w:rPr>
          <w:bCs/>
          <w:sz w:val="24"/>
        </w:rPr>
        <w:t>due</w:t>
      </w:r>
      <w:r w:rsidR="005D73EC" w:rsidRPr="00860132">
        <w:rPr>
          <w:bCs/>
          <w:spacing w:val="39"/>
          <w:sz w:val="24"/>
        </w:rPr>
        <w:t xml:space="preserve"> </w:t>
      </w:r>
      <w:r w:rsidR="005D73EC" w:rsidRPr="00860132">
        <w:rPr>
          <w:bCs/>
          <w:sz w:val="24"/>
        </w:rPr>
        <w:t>to</w:t>
      </w:r>
      <w:r w:rsidR="005D73EC" w:rsidRPr="00860132">
        <w:rPr>
          <w:bCs/>
          <w:spacing w:val="38"/>
          <w:sz w:val="24"/>
        </w:rPr>
        <w:t xml:space="preserve"> </w:t>
      </w:r>
      <w:r w:rsidR="005D73EC" w:rsidRPr="00860132">
        <w:rPr>
          <w:bCs/>
          <w:sz w:val="24"/>
        </w:rPr>
        <w:t>the irretrievable breakdown in the relationship between us and you</w:t>
      </w:r>
      <w:r w:rsidR="0010367C" w:rsidRPr="00860132">
        <w:rPr>
          <w:bCs/>
          <w:sz w:val="24"/>
        </w:rPr>
        <w:t>.</w:t>
      </w:r>
    </w:p>
    <w:p w14:paraId="56A6CC8E" w14:textId="459653BB" w:rsidR="00584370" w:rsidRDefault="005D73EC" w:rsidP="00860132">
      <w:pPr>
        <w:spacing w:before="275" w:line="276" w:lineRule="auto"/>
        <w:jc w:val="both"/>
        <w:rPr>
          <w:b/>
          <w:spacing w:val="-2"/>
          <w:sz w:val="24"/>
        </w:rPr>
      </w:pPr>
      <w:r w:rsidRPr="00860132">
        <w:rPr>
          <w:b/>
          <w:sz w:val="24"/>
        </w:rPr>
        <w:t>Important</w:t>
      </w:r>
      <w:r w:rsidRPr="00860132">
        <w:rPr>
          <w:b/>
          <w:spacing w:val="-8"/>
          <w:sz w:val="24"/>
        </w:rPr>
        <w:t xml:space="preserve"> </w:t>
      </w:r>
      <w:r w:rsidRPr="00860132">
        <w:rPr>
          <w:b/>
          <w:sz w:val="24"/>
        </w:rPr>
        <w:t>information</w:t>
      </w:r>
      <w:r w:rsidRPr="00860132">
        <w:rPr>
          <w:b/>
          <w:spacing w:val="-6"/>
          <w:sz w:val="24"/>
        </w:rPr>
        <w:t xml:space="preserve"> </w:t>
      </w:r>
      <w:r w:rsidRPr="00860132">
        <w:rPr>
          <w:b/>
          <w:sz w:val="24"/>
        </w:rPr>
        <w:t>regarding</w:t>
      </w:r>
      <w:r w:rsidRPr="00860132">
        <w:rPr>
          <w:b/>
          <w:spacing w:val="-3"/>
          <w:sz w:val="24"/>
        </w:rPr>
        <w:t xml:space="preserve"> </w:t>
      </w:r>
      <w:r w:rsidRPr="00860132">
        <w:rPr>
          <w:b/>
          <w:sz w:val="24"/>
        </w:rPr>
        <w:t>time</w:t>
      </w:r>
      <w:r w:rsidRPr="00860132">
        <w:rPr>
          <w:b/>
          <w:spacing w:val="-1"/>
          <w:sz w:val="24"/>
        </w:rPr>
        <w:t xml:space="preserve"> </w:t>
      </w:r>
      <w:r w:rsidRPr="00860132">
        <w:rPr>
          <w:b/>
          <w:sz w:val="24"/>
        </w:rPr>
        <w:t>limits</w:t>
      </w:r>
      <w:r w:rsidRPr="00860132">
        <w:rPr>
          <w:b/>
          <w:spacing w:val="-5"/>
          <w:sz w:val="24"/>
        </w:rPr>
        <w:t xml:space="preserve"> </w:t>
      </w:r>
      <w:r w:rsidRPr="00860132">
        <w:rPr>
          <w:b/>
          <w:sz w:val="24"/>
        </w:rPr>
        <w:t>normally</w:t>
      </w:r>
      <w:r w:rsidRPr="00860132">
        <w:rPr>
          <w:b/>
          <w:spacing w:val="-1"/>
          <w:sz w:val="24"/>
        </w:rPr>
        <w:t xml:space="preserve"> </w:t>
      </w:r>
      <w:r w:rsidRPr="00860132">
        <w:rPr>
          <w:b/>
          <w:sz w:val="24"/>
        </w:rPr>
        <w:t>applied</w:t>
      </w:r>
      <w:r w:rsidRPr="00860132">
        <w:rPr>
          <w:b/>
          <w:spacing w:val="-7"/>
          <w:sz w:val="24"/>
        </w:rPr>
        <w:t xml:space="preserve"> </w:t>
      </w:r>
      <w:r w:rsidRPr="00860132">
        <w:rPr>
          <w:b/>
          <w:sz w:val="24"/>
        </w:rPr>
        <w:t>by</w:t>
      </w:r>
      <w:r w:rsidRPr="00860132">
        <w:rPr>
          <w:b/>
          <w:spacing w:val="-2"/>
          <w:sz w:val="24"/>
        </w:rPr>
        <w:t xml:space="preserve"> </w:t>
      </w:r>
      <w:r w:rsidRPr="00860132">
        <w:rPr>
          <w:b/>
          <w:sz w:val="24"/>
        </w:rPr>
        <w:t>the</w:t>
      </w:r>
      <w:r w:rsidRPr="00860132">
        <w:rPr>
          <w:b/>
          <w:spacing w:val="-5"/>
          <w:sz w:val="24"/>
        </w:rPr>
        <w:t xml:space="preserve"> </w:t>
      </w:r>
      <w:r w:rsidRPr="00860132">
        <w:rPr>
          <w:b/>
          <w:sz w:val="24"/>
        </w:rPr>
        <w:t>Legal</w:t>
      </w:r>
      <w:r w:rsidRPr="00860132">
        <w:rPr>
          <w:b/>
          <w:spacing w:val="-7"/>
          <w:sz w:val="24"/>
        </w:rPr>
        <w:t xml:space="preserve"> </w:t>
      </w:r>
      <w:r w:rsidRPr="00860132">
        <w:rPr>
          <w:b/>
          <w:spacing w:val="-2"/>
          <w:sz w:val="24"/>
        </w:rPr>
        <w:t>Ombudsman</w:t>
      </w:r>
    </w:p>
    <w:p w14:paraId="1E5F0CA4" w14:textId="77777777" w:rsidR="00860132" w:rsidRDefault="00860132" w:rsidP="00860132">
      <w:pPr>
        <w:pStyle w:val="BodyText"/>
        <w:spacing w:line="276" w:lineRule="auto"/>
        <w:jc w:val="both"/>
      </w:pPr>
    </w:p>
    <w:p w14:paraId="3C053EF5" w14:textId="46CC1E2E" w:rsidR="00584370" w:rsidRDefault="005D73EC" w:rsidP="00860132">
      <w:pPr>
        <w:pStyle w:val="BodyText"/>
        <w:spacing w:line="276" w:lineRule="auto"/>
        <w:jc w:val="both"/>
      </w:pPr>
      <w:r>
        <w:t>The Legal Ombudsman will not generally consider your complaint unless it has been referred to them</w:t>
      </w:r>
      <w:r w:rsidR="0010367C">
        <w:t xml:space="preserve"> (a)</w:t>
      </w:r>
      <w:r>
        <w:t xml:space="preserve"> within six months of our written response and </w:t>
      </w:r>
      <w:r w:rsidR="0010367C">
        <w:t xml:space="preserve">(b) </w:t>
      </w:r>
      <w:r>
        <w:t>within one year of the act or omission you are complaining about</w:t>
      </w:r>
      <w:r w:rsidR="0010367C">
        <w:t>,</w:t>
      </w:r>
      <w:r>
        <w:t xml:space="preserve"> or one year from the date when you should have realised there was cause for complaint. However, the Legal Ombudsman can extend these time limits where they consider it fair and reasonable to do so</w:t>
      </w:r>
      <w:r w:rsidR="00860132">
        <w:t>.</w:t>
      </w:r>
    </w:p>
    <w:sectPr w:rsidR="00584370">
      <w:headerReference w:type="default" r:id="rId12"/>
      <w:pgSz w:w="11910" w:h="16840"/>
      <w:pgMar w:top="1160" w:right="1275" w:bottom="280" w:left="1275"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9B2F" w14:textId="77777777" w:rsidR="005D73EC" w:rsidRDefault="005D73EC">
      <w:r>
        <w:separator/>
      </w:r>
    </w:p>
  </w:endnote>
  <w:endnote w:type="continuationSeparator" w:id="0">
    <w:p w14:paraId="348AFED6" w14:textId="77777777" w:rsidR="005D73EC" w:rsidRDefault="005D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68E4" w14:textId="77777777" w:rsidR="005D73EC" w:rsidRDefault="005D73EC">
      <w:r>
        <w:separator/>
      </w:r>
    </w:p>
  </w:footnote>
  <w:footnote w:type="continuationSeparator" w:id="0">
    <w:p w14:paraId="5F1A211A" w14:textId="77777777" w:rsidR="005D73EC" w:rsidRDefault="005D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C422" w14:textId="77777777" w:rsidR="00584370" w:rsidRDefault="005D73EC">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AEE00E5" wp14:editId="17A54290">
              <wp:simplePos x="0" y="0"/>
              <wp:positionH relativeFrom="page">
                <wp:posOffset>886460</wp:posOffset>
              </wp:positionH>
              <wp:positionV relativeFrom="page">
                <wp:posOffset>442806</wp:posOffset>
              </wp:positionV>
              <wp:extent cx="10102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285" cy="194310"/>
                      </a:xfrm>
                      <a:prstGeom prst="rect">
                        <a:avLst/>
                      </a:prstGeom>
                    </wps:spPr>
                    <wps:txbx>
                      <w:txbxContent>
                        <w:p w14:paraId="39F73B0C" w14:textId="1C715E39" w:rsidR="00584370" w:rsidRDefault="00860132">
                          <w:pPr>
                            <w:pStyle w:val="BodyText"/>
                            <w:spacing w:before="10"/>
                            <w:ind w:left="20"/>
                            <w:rPr>
                              <w:rFonts w:ascii="Times New Roman"/>
                            </w:rPr>
                          </w:pPr>
                          <w:r>
                            <w:rPr>
                              <w:rFonts w:ascii="Times New Roman"/>
                            </w:rPr>
                            <w:t>May 2025</w:t>
                          </w:r>
                        </w:p>
                      </w:txbxContent>
                    </wps:txbx>
                    <wps:bodyPr wrap="square" lIns="0" tIns="0" rIns="0" bIns="0" rtlCol="0">
                      <a:noAutofit/>
                    </wps:bodyPr>
                  </wps:wsp>
                </a:graphicData>
              </a:graphic>
            </wp:anchor>
          </w:drawing>
        </mc:Choice>
        <mc:Fallback>
          <w:pict>
            <v:shapetype w14:anchorId="7AEE00E5" id="_x0000_t202" coordsize="21600,21600" o:spt="202" path="m,l,21600r21600,l21600,xe">
              <v:stroke joinstyle="miter"/>
              <v:path gradientshapeok="t" o:connecttype="rect"/>
            </v:shapetype>
            <v:shape id="Textbox 1" o:spid="_x0000_s1026" type="#_x0000_t202" style="position:absolute;margin-left:69.8pt;margin-top:34.85pt;width:79.5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" filled="f" stroked="f">
              <v:textbox inset="0,0,0,0">
                <w:txbxContent>
                  <w:p w14:paraId="39F73B0C" w14:textId="1C715E39" w:rsidR="00584370" w:rsidRDefault="00860132">
                    <w:pPr>
                      <w:pStyle w:val="BodyText"/>
                      <w:spacing w:before="10"/>
                      <w:ind w:left="20"/>
                      <w:rPr>
                        <w:rFonts w:ascii="Times New Roman"/>
                      </w:rPr>
                    </w:pPr>
                    <w:r>
                      <w:rPr>
                        <w:rFonts w:ascii="Times New Roman"/>
                      </w:rPr>
                      <w:t>May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731"/>
    <w:multiLevelType w:val="hybridMultilevel"/>
    <w:tmpl w:val="3B06C1CA"/>
    <w:lvl w:ilvl="0" w:tplc="1C204B0C">
      <w:start w:val="1"/>
      <w:numFmt w:val="lowerLetter"/>
      <w:lvlText w:val="%1)"/>
      <w:lvlJc w:val="left"/>
      <w:pPr>
        <w:ind w:left="861"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6C3475D4">
      <w:numFmt w:val="bullet"/>
      <w:lvlText w:val="•"/>
      <w:lvlJc w:val="left"/>
      <w:pPr>
        <w:ind w:left="1709" w:hanging="360"/>
      </w:pPr>
      <w:rPr>
        <w:rFonts w:hint="default"/>
        <w:lang w:val="en-US" w:eastAsia="en-US" w:bidi="ar-SA"/>
      </w:rPr>
    </w:lvl>
    <w:lvl w:ilvl="2" w:tplc="B8A2AC10">
      <w:numFmt w:val="bullet"/>
      <w:lvlText w:val="•"/>
      <w:lvlJc w:val="left"/>
      <w:pPr>
        <w:ind w:left="2558" w:hanging="360"/>
      </w:pPr>
      <w:rPr>
        <w:rFonts w:hint="default"/>
        <w:lang w:val="en-US" w:eastAsia="en-US" w:bidi="ar-SA"/>
      </w:rPr>
    </w:lvl>
    <w:lvl w:ilvl="3" w:tplc="7564F968">
      <w:numFmt w:val="bullet"/>
      <w:lvlText w:val="•"/>
      <w:lvlJc w:val="left"/>
      <w:pPr>
        <w:ind w:left="3408" w:hanging="360"/>
      </w:pPr>
      <w:rPr>
        <w:rFonts w:hint="default"/>
        <w:lang w:val="en-US" w:eastAsia="en-US" w:bidi="ar-SA"/>
      </w:rPr>
    </w:lvl>
    <w:lvl w:ilvl="4" w:tplc="AAB8FD64">
      <w:numFmt w:val="bullet"/>
      <w:lvlText w:val="•"/>
      <w:lvlJc w:val="left"/>
      <w:pPr>
        <w:ind w:left="4257" w:hanging="360"/>
      </w:pPr>
      <w:rPr>
        <w:rFonts w:hint="default"/>
        <w:lang w:val="en-US" w:eastAsia="en-US" w:bidi="ar-SA"/>
      </w:rPr>
    </w:lvl>
    <w:lvl w:ilvl="5" w:tplc="969440C6">
      <w:numFmt w:val="bullet"/>
      <w:lvlText w:val="•"/>
      <w:lvlJc w:val="left"/>
      <w:pPr>
        <w:ind w:left="5107" w:hanging="360"/>
      </w:pPr>
      <w:rPr>
        <w:rFonts w:hint="default"/>
        <w:lang w:val="en-US" w:eastAsia="en-US" w:bidi="ar-SA"/>
      </w:rPr>
    </w:lvl>
    <w:lvl w:ilvl="6" w:tplc="5ABEA9B0">
      <w:numFmt w:val="bullet"/>
      <w:lvlText w:val="•"/>
      <w:lvlJc w:val="left"/>
      <w:pPr>
        <w:ind w:left="5956" w:hanging="360"/>
      </w:pPr>
      <w:rPr>
        <w:rFonts w:hint="default"/>
        <w:lang w:val="en-US" w:eastAsia="en-US" w:bidi="ar-SA"/>
      </w:rPr>
    </w:lvl>
    <w:lvl w:ilvl="7" w:tplc="76340902">
      <w:numFmt w:val="bullet"/>
      <w:lvlText w:val="•"/>
      <w:lvlJc w:val="left"/>
      <w:pPr>
        <w:ind w:left="6805" w:hanging="360"/>
      </w:pPr>
      <w:rPr>
        <w:rFonts w:hint="default"/>
        <w:lang w:val="en-US" w:eastAsia="en-US" w:bidi="ar-SA"/>
      </w:rPr>
    </w:lvl>
    <w:lvl w:ilvl="8" w:tplc="FF8E906A">
      <w:numFmt w:val="bullet"/>
      <w:lvlText w:val="•"/>
      <w:lvlJc w:val="left"/>
      <w:pPr>
        <w:ind w:left="7655" w:hanging="360"/>
      </w:pPr>
      <w:rPr>
        <w:rFonts w:hint="default"/>
        <w:lang w:val="en-US" w:eastAsia="en-US" w:bidi="ar-SA"/>
      </w:rPr>
    </w:lvl>
  </w:abstractNum>
  <w:abstractNum w:abstractNumId="1" w15:restartNumberingAfterBreak="0">
    <w:nsid w:val="1D590F71"/>
    <w:multiLevelType w:val="hybridMultilevel"/>
    <w:tmpl w:val="7396C188"/>
    <w:lvl w:ilvl="0" w:tplc="37E0F92A">
      <w:start w:val="1"/>
      <w:numFmt w:val="lowerLetter"/>
      <w:lvlText w:val="%1)"/>
      <w:lvlJc w:val="left"/>
      <w:pPr>
        <w:ind w:left="861"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D8AE13E2">
      <w:numFmt w:val="bullet"/>
      <w:lvlText w:val="•"/>
      <w:lvlJc w:val="left"/>
      <w:pPr>
        <w:ind w:left="1709" w:hanging="360"/>
      </w:pPr>
      <w:rPr>
        <w:rFonts w:hint="default"/>
        <w:lang w:val="en-US" w:eastAsia="en-US" w:bidi="ar-SA"/>
      </w:rPr>
    </w:lvl>
    <w:lvl w:ilvl="2" w:tplc="20DA9BEA">
      <w:numFmt w:val="bullet"/>
      <w:lvlText w:val="•"/>
      <w:lvlJc w:val="left"/>
      <w:pPr>
        <w:ind w:left="2558" w:hanging="360"/>
      </w:pPr>
      <w:rPr>
        <w:rFonts w:hint="default"/>
        <w:lang w:val="en-US" w:eastAsia="en-US" w:bidi="ar-SA"/>
      </w:rPr>
    </w:lvl>
    <w:lvl w:ilvl="3" w:tplc="DE6A3CD2">
      <w:numFmt w:val="bullet"/>
      <w:lvlText w:val="•"/>
      <w:lvlJc w:val="left"/>
      <w:pPr>
        <w:ind w:left="3408" w:hanging="360"/>
      </w:pPr>
      <w:rPr>
        <w:rFonts w:hint="default"/>
        <w:lang w:val="en-US" w:eastAsia="en-US" w:bidi="ar-SA"/>
      </w:rPr>
    </w:lvl>
    <w:lvl w:ilvl="4" w:tplc="C2444D7A">
      <w:numFmt w:val="bullet"/>
      <w:lvlText w:val="•"/>
      <w:lvlJc w:val="left"/>
      <w:pPr>
        <w:ind w:left="4257" w:hanging="360"/>
      </w:pPr>
      <w:rPr>
        <w:rFonts w:hint="default"/>
        <w:lang w:val="en-US" w:eastAsia="en-US" w:bidi="ar-SA"/>
      </w:rPr>
    </w:lvl>
    <w:lvl w:ilvl="5" w:tplc="C5000BFA">
      <w:numFmt w:val="bullet"/>
      <w:lvlText w:val="•"/>
      <w:lvlJc w:val="left"/>
      <w:pPr>
        <w:ind w:left="5107" w:hanging="360"/>
      </w:pPr>
      <w:rPr>
        <w:rFonts w:hint="default"/>
        <w:lang w:val="en-US" w:eastAsia="en-US" w:bidi="ar-SA"/>
      </w:rPr>
    </w:lvl>
    <w:lvl w:ilvl="6" w:tplc="E01403D2">
      <w:numFmt w:val="bullet"/>
      <w:lvlText w:val="•"/>
      <w:lvlJc w:val="left"/>
      <w:pPr>
        <w:ind w:left="5956" w:hanging="360"/>
      </w:pPr>
      <w:rPr>
        <w:rFonts w:hint="default"/>
        <w:lang w:val="en-US" w:eastAsia="en-US" w:bidi="ar-SA"/>
      </w:rPr>
    </w:lvl>
    <w:lvl w:ilvl="7" w:tplc="092ACD6A">
      <w:numFmt w:val="bullet"/>
      <w:lvlText w:val="•"/>
      <w:lvlJc w:val="left"/>
      <w:pPr>
        <w:ind w:left="6805" w:hanging="360"/>
      </w:pPr>
      <w:rPr>
        <w:rFonts w:hint="default"/>
        <w:lang w:val="en-US" w:eastAsia="en-US" w:bidi="ar-SA"/>
      </w:rPr>
    </w:lvl>
    <w:lvl w:ilvl="8" w:tplc="00725F82">
      <w:numFmt w:val="bullet"/>
      <w:lvlText w:val="•"/>
      <w:lvlJc w:val="left"/>
      <w:pPr>
        <w:ind w:left="7655" w:hanging="360"/>
      </w:pPr>
      <w:rPr>
        <w:rFonts w:hint="default"/>
        <w:lang w:val="en-US" w:eastAsia="en-US" w:bidi="ar-SA"/>
      </w:rPr>
    </w:lvl>
  </w:abstractNum>
  <w:abstractNum w:abstractNumId="2" w15:restartNumberingAfterBreak="0">
    <w:nsid w:val="2C64237F"/>
    <w:multiLevelType w:val="hybridMultilevel"/>
    <w:tmpl w:val="EC5293EE"/>
    <w:lvl w:ilvl="0" w:tplc="79CC1C7A">
      <w:numFmt w:val="bullet"/>
      <w:lvlText w:val="●"/>
      <w:lvlJc w:val="left"/>
      <w:pPr>
        <w:ind w:left="861" w:hanging="360"/>
      </w:pPr>
      <w:rPr>
        <w:rFonts w:ascii="Arial Narrow" w:eastAsia="Arial Narrow" w:hAnsi="Arial Narrow" w:cs="Arial Narrow" w:hint="default"/>
        <w:b w:val="0"/>
        <w:bCs w:val="0"/>
        <w:i w:val="0"/>
        <w:iCs w:val="0"/>
        <w:spacing w:val="0"/>
        <w:w w:val="100"/>
        <w:sz w:val="24"/>
        <w:szCs w:val="24"/>
        <w:lang w:val="en-US" w:eastAsia="en-US" w:bidi="ar-SA"/>
      </w:rPr>
    </w:lvl>
    <w:lvl w:ilvl="1" w:tplc="E9504E02">
      <w:numFmt w:val="bullet"/>
      <w:lvlText w:val="•"/>
      <w:lvlJc w:val="left"/>
      <w:pPr>
        <w:ind w:left="1709" w:hanging="360"/>
      </w:pPr>
      <w:rPr>
        <w:rFonts w:hint="default"/>
        <w:lang w:val="en-US" w:eastAsia="en-US" w:bidi="ar-SA"/>
      </w:rPr>
    </w:lvl>
    <w:lvl w:ilvl="2" w:tplc="21AC4160">
      <w:numFmt w:val="bullet"/>
      <w:lvlText w:val="•"/>
      <w:lvlJc w:val="left"/>
      <w:pPr>
        <w:ind w:left="2558" w:hanging="360"/>
      </w:pPr>
      <w:rPr>
        <w:rFonts w:hint="default"/>
        <w:lang w:val="en-US" w:eastAsia="en-US" w:bidi="ar-SA"/>
      </w:rPr>
    </w:lvl>
    <w:lvl w:ilvl="3" w:tplc="74B23916">
      <w:numFmt w:val="bullet"/>
      <w:lvlText w:val="•"/>
      <w:lvlJc w:val="left"/>
      <w:pPr>
        <w:ind w:left="3408" w:hanging="360"/>
      </w:pPr>
      <w:rPr>
        <w:rFonts w:hint="default"/>
        <w:lang w:val="en-US" w:eastAsia="en-US" w:bidi="ar-SA"/>
      </w:rPr>
    </w:lvl>
    <w:lvl w:ilvl="4" w:tplc="7F3CB530">
      <w:numFmt w:val="bullet"/>
      <w:lvlText w:val="•"/>
      <w:lvlJc w:val="left"/>
      <w:pPr>
        <w:ind w:left="4257" w:hanging="360"/>
      </w:pPr>
      <w:rPr>
        <w:rFonts w:hint="default"/>
        <w:lang w:val="en-US" w:eastAsia="en-US" w:bidi="ar-SA"/>
      </w:rPr>
    </w:lvl>
    <w:lvl w:ilvl="5" w:tplc="80D6FE9E">
      <w:numFmt w:val="bullet"/>
      <w:lvlText w:val="•"/>
      <w:lvlJc w:val="left"/>
      <w:pPr>
        <w:ind w:left="5107" w:hanging="360"/>
      </w:pPr>
      <w:rPr>
        <w:rFonts w:hint="default"/>
        <w:lang w:val="en-US" w:eastAsia="en-US" w:bidi="ar-SA"/>
      </w:rPr>
    </w:lvl>
    <w:lvl w:ilvl="6" w:tplc="9752AC86">
      <w:numFmt w:val="bullet"/>
      <w:lvlText w:val="•"/>
      <w:lvlJc w:val="left"/>
      <w:pPr>
        <w:ind w:left="5956" w:hanging="360"/>
      </w:pPr>
      <w:rPr>
        <w:rFonts w:hint="default"/>
        <w:lang w:val="en-US" w:eastAsia="en-US" w:bidi="ar-SA"/>
      </w:rPr>
    </w:lvl>
    <w:lvl w:ilvl="7" w:tplc="36D4CC4C">
      <w:numFmt w:val="bullet"/>
      <w:lvlText w:val="•"/>
      <w:lvlJc w:val="left"/>
      <w:pPr>
        <w:ind w:left="6805" w:hanging="360"/>
      </w:pPr>
      <w:rPr>
        <w:rFonts w:hint="default"/>
        <w:lang w:val="en-US" w:eastAsia="en-US" w:bidi="ar-SA"/>
      </w:rPr>
    </w:lvl>
    <w:lvl w:ilvl="8" w:tplc="1E2CDBCA">
      <w:numFmt w:val="bullet"/>
      <w:lvlText w:val="•"/>
      <w:lvlJc w:val="left"/>
      <w:pPr>
        <w:ind w:left="7655" w:hanging="360"/>
      </w:pPr>
      <w:rPr>
        <w:rFonts w:hint="default"/>
        <w:lang w:val="en-US" w:eastAsia="en-US" w:bidi="ar-SA"/>
      </w:rPr>
    </w:lvl>
  </w:abstractNum>
  <w:abstractNum w:abstractNumId="3" w15:restartNumberingAfterBreak="0">
    <w:nsid w:val="510877A3"/>
    <w:multiLevelType w:val="hybridMultilevel"/>
    <w:tmpl w:val="FBACBAC4"/>
    <w:lvl w:ilvl="0" w:tplc="6FB4B5C2">
      <w:start w:val="1"/>
      <w:numFmt w:val="decimal"/>
      <w:lvlText w:val="%1."/>
      <w:lvlJc w:val="left"/>
      <w:pPr>
        <w:ind w:left="861"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62A49D72">
      <w:start w:val="1"/>
      <w:numFmt w:val="lowerLetter"/>
      <w:lvlText w:val="%2."/>
      <w:lvlJc w:val="left"/>
      <w:pPr>
        <w:ind w:left="1581"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2" w:tplc="B1DA9812">
      <w:numFmt w:val="bullet"/>
      <w:lvlText w:val="•"/>
      <w:lvlJc w:val="left"/>
      <w:pPr>
        <w:ind w:left="2443" w:hanging="360"/>
      </w:pPr>
      <w:rPr>
        <w:rFonts w:hint="default"/>
        <w:lang w:val="en-US" w:eastAsia="en-US" w:bidi="ar-SA"/>
      </w:rPr>
    </w:lvl>
    <w:lvl w:ilvl="3" w:tplc="5B82F32E">
      <w:numFmt w:val="bullet"/>
      <w:lvlText w:val="•"/>
      <w:lvlJc w:val="left"/>
      <w:pPr>
        <w:ind w:left="3307" w:hanging="360"/>
      </w:pPr>
      <w:rPr>
        <w:rFonts w:hint="default"/>
        <w:lang w:val="en-US" w:eastAsia="en-US" w:bidi="ar-SA"/>
      </w:rPr>
    </w:lvl>
    <w:lvl w:ilvl="4" w:tplc="EF483722">
      <w:numFmt w:val="bullet"/>
      <w:lvlText w:val="•"/>
      <w:lvlJc w:val="left"/>
      <w:pPr>
        <w:ind w:left="4171" w:hanging="360"/>
      </w:pPr>
      <w:rPr>
        <w:rFonts w:hint="default"/>
        <w:lang w:val="en-US" w:eastAsia="en-US" w:bidi="ar-SA"/>
      </w:rPr>
    </w:lvl>
    <w:lvl w:ilvl="5" w:tplc="7320F308">
      <w:numFmt w:val="bullet"/>
      <w:lvlText w:val="•"/>
      <w:lvlJc w:val="left"/>
      <w:pPr>
        <w:ind w:left="5035" w:hanging="360"/>
      </w:pPr>
      <w:rPr>
        <w:rFonts w:hint="default"/>
        <w:lang w:val="en-US" w:eastAsia="en-US" w:bidi="ar-SA"/>
      </w:rPr>
    </w:lvl>
    <w:lvl w:ilvl="6" w:tplc="329603B2">
      <w:numFmt w:val="bullet"/>
      <w:lvlText w:val="•"/>
      <w:lvlJc w:val="left"/>
      <w:pPr>
        <w:ind w:left="5898" w:hanging="360"/>
      </w:pPr>
      <w:rPr>
        <w:rFonts w:hint="default"/>
        <w:lang w:val="en-US" w:eastAsia="en-US" w:bidi="ar-SA"/>
      </w:rPr>
    </w:lvl>
    <w:lvl w:ilvl="7" w:tplc="2BD86F04">
      <w:numFmt w:val="bullet"/>
      <w:lvlText w:val="•"/>
      <w:lvlJc w:val="left"/>
      <w:pPr>
        <w:ind w:left="6762" w:hanging="360"/>
      </w:pPr>
      <w:rPr>
        <w:rFonts w:hint="default"/>
        <w:lang w:val="en-US" w:eastAsia="en-US" w:bidi="ar-SA"/>
      </w:rPr>
    </w:lvl>
    <w:lvl w:ilvl="8" w:tplc="70D8AB9C">
      <w:numFmt w:val="bullet"/>
      <w:lvlText w:val="•"/>
      <w:lvlJc w:val="left"/>
      <w:pPr>
        <w:ind w:left="7626" w:hanging="360"/>
      </w:pPr>
      <w:rPr>
        <w:rFonts w:hint="default"/>
        <w:lang w:val="en-US" w:eastAsia="en-US" w:bidi="ar-SA"/>
      </w:rPr>
    </w:lvl>
  </w:abstractNum>
  <w:num w:numId="1" w16cid:durableId="531766666">
    <w:abstractNumId w:val="2"/>
  </w:num>
  <w:num w:numId="2" w16cid:durableId="67195323">
    <w:abstractNumId w:val="0"/>
  </w:num>
  <w:num w:numId="3" w16cid:durableId="1277062948">
    <w:abstractNumId w:val="1"/>
  </w:num>
  <w:num w:numId="4" w16cid:durableId="28057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70"/>
    <w:rsid w:val="0010367C"/>
    <w:rsid w:val="00584370"/>
    <w:rsid w:val="005D73EC"/>
    <w:rsid w:val="00860132"/>
    <w:rsid w:val="008A6691"/>
    <w:rsid w:val="0093181B"/>
    <w:rsid w:val="00A56C0D"/>
    <w:rsid w:val="00BF3AAC"/>
    <w:rsid w:val="00E24750"/>
    <w:rsid w:val="00E27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D9367"/>
  <w15:docId w15:val="{B7A4501E-8435-411A-80E5-3C870DAF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Revision">
    <w:name w:val="Revision"/>
    <w:hidden/>
    <w:uiPriority w:val="99"/>
    <w:semiHidden/>
    <w:rsid w:val="00E270BE"/>
    <w:pPr>
      <w:widowControl/>
      <w:autoSpaceDE/>
      <w:autoSpaceDN/>
    </w:pPr>
    <w:rPr>
      <w:rFonts w:ascii="Arial Narrow" w:eastAsia="Arial Narrow" w:hAnsi="Arial Narrow" w:cs="Arial Narrow"/>
    </w:rPr>
  </w:style>
  <w:style w:type="character" w:styleId="Hyperlink">
    <w:name w:val="Hyperlink"/>
    <w:basedOn w:val="DefaultParagraphFont"/>
    <w:uiPriority w:val="99"/>
    <w:unhideWhenUsed/>
    <w:rsid w:val="0010367C"/>
    <w:rPr>
      <w:color w:val="0000FF" w:themeColor="hyperlink"/>
      <w:u w:val="single"/>
    </w:rPr>
  </w:style>
  <w:style w:type="character" w:styleId="UnresolvedMention">
    <w:name w:val="Unresolved Mention"/>
    <w:basedOn w:val="DefaultParagraphFont"/>
    <w:uiPriority w:val="99"/>
    <w:semiHidden/>
    <w:unhideWhenUsed/>
    <w:rsid w:val="0010367C"/>
    <w:rPr>
      <w:color w:val="605E5C"/>
      <w:shd w:val="clear" w:color="auto" w:fill="E1DFDD"/>
    </w:rPr>
  </w:style>
  <w:style w:type="paragraph" w:styleId="Header">
    <w:name w:val="header"/>
    <w:basedOn w:val="Normal"/>
    <w:link w:val="HeaderChar"/>
    <w:uiPriority w:val="99"/>
    <w:unhideWhenUsed/>
    <w:rsid w:val="00860132"/>
    <w:pPr>
      <w:tabs>
        <w:tab w:val="center" w:pos="4513"/>
        <w:tab w:val="right" w:pos="9026"/>
      </w:tabs>
    </w:pPr>
  </w:style>
  <w:style w:type="character" w:customStyle="1" w:styleId="HeaderChar">
    <w:name w:val="Header Char"/>
    <w:basedOn w:val="DefaultParagraphFont"/>
    <w:link w:val="Header"/>
    <w:uiPriority w:val="99"/>
    <w:rsid w:val="00860132"/>
    <w:rPr>
      <w:rFonts w:ascii="Arial Narrow" w:eastAsia="Arial Narrow" w:hAnsi="Arial Narrow" w:cs="Arial Narrow"/>
    </w:rPr>
  </w:style>
  <w:style w:type="paragraph" w:styleId="Footer">
    <w:name w:val="footer"/>
    <w:basedOn w:val="Normal"/>
    <w:link w:val="FooterChar"/>
    <w:uiPriority w:val="99"/>
    <w:unhideWhenUsed/>
    <w:rsid w:val="00860132"/>
    <w:pPr>
      <w:tabs>
        <w:tab w:val="center" w:pos="4513"/>
        <w:tab w:val="right" w:pos="9026"/>
      </w:tabs>
    </w:pPr>
  </w:style>
  <w:style w:type="character" w:customStyle="1" w:styleId="FooterChar">
    <w:name w:val="Footer Char"/>
    <w:basedOn w:val="DefaultParagraphFont"/>
    <w:link w:val="Footer"/>
    <w:uiPriority w:val="99"/>
    <w:rsid w:val="00860132"/>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legalombudsman.org.uk.or" TargetMode="External"/><Relationship Id="rId5" Type="http://schemas.openxmlformats.org/officeDocument/2006/relationships/styles" Target="styles.xml"/><Relationship Id="rId10" Type="http://schemas.openxmlformats.org/officeDocument/2006/relationships/hyperlink" Target="https://www.legal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C43A6B22EE44EAA7FAAB50C862B2F" ma:contentTypeVersion="11" ma:contentTypeDescription="Create a new document." ma:contentTypeScope="" ma:versionID="2a72d70e338ae00a865fc7e87eecc61a">
  <xsd:schema xmlns:xsd="http://www.w3.org/2001/XMLSchema" xmlns:xs="http://www.w3.org/2001/XMLSchema" xmlns:p="http://schemas.microsoft.com/office/2006/metadata/properties" xmlns:ns3="23ec29e6-0ddb-44c4-b418-777b38dbc5b6" targetNamespace="http://schemas.microsoft.com/office/2006/metadata/properties" ma:root="true" ma:fieldsID="63f5b456f4972e15f0d7a80713e21748" ns3:_="">
    <xsd:import namespace="23ec29e6-0ddb-44c4-b418-777b38dbc5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c29e6-0ddb-44c4-b418-777b38dbc5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ec29e6-0ddb-44c4-b418-777b38dbc5b6" xsi:nil="true"/>
  </documentManagement>
</p:properties>
</file>

<file path=customXml/itemProps1.xml><?xml version="1.0" encoding="utf-8"?>
<ds:datastoreItem xmlns:ds="http://schemas.openxmlformats.org/officeDocument/2006/customXml" ds:itemID="{380FCF86-4492-47E4-A3EE-FA05D2A8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c29e6-0ddb-44c4-b418-777b38db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0DD25-0E6F-4E9E-A216-DCABB0CE3C21}">
  <ds:schemaRefs>
    <ds:schemaRef ds:uri="http://schemas.microsoft.com/sharepoint/v3/contenttype/forms"/>
  </ds:schemaRefs>
</ds:datastoreItem>
</file>

<file path=customXml/itemProps3.xml><?xml version="1.0" encoding="utf-8"?>
<ds:datastoreItem xmlns:ds="http://schemas.openxmlformats.org/officeDocument/2006/customXml" ds:itemID="{AE044C26-DBC1-4773-BA1C-B55428A367E8}">
  <ds:schemaRefs>
    <ds:schemaRef ds:uri="http://schemas.openxmlformats.org/package/2006/metadata/core-properties"/>
    <ds:schemaRef ds:uri="23ec29e6-0ddb-44c4-b418-777b38dbc5b6"/>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Tracy Morgan</cp:lastModifiedBy>
  <cp:revision>2</cp:revision>
  <cp:lastPrinted>2025-05-21T15:51:00Z</cp:lastPrinted>
  <dcterms:created xsi:type="dcterms:W3CDTF">2025-08-05T09:44:00Z</dcterms:created>
  <dcterms:modified xsi:type="dcterms:W3CDTF">2025-08-05T09:44:00Z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Acrobat PDFMaker 24 for Word</vt:lpwstr>
  </property>
  <property fmtid="{D5CDD505-2E9C-101B-9397-08002B2CF9AE}" pid="4" name="LastSaved">
    <vt:filetime>2025-05-21T00:00:00Z</vt:filetime>
  </property>
  <property fmtid="{D5CDD505-2E9C-101B-9397-08002B2CF9AE}" pid="5" name="Producer">
    <vt:lpwstr>Adobe PDF Library 24.3.144</vt:lpwstr>
  </property>
  <property fmtid="{D5CDD505-2E9C-101B-9397-08002B2CF9AE}" pid="6" name="SourceModified">
    <vt:lpwstr>D:20241004085254</vt:lpwstr>
  </property>
  <property fmtid="{D5CDD505-2E9C-101B-9397-08002B2CF9AE}" pid="7" name="ContentTypeId">
    <vt:lpwstr>0x010100E8BC43A6B22EE44EAA7FAAB50C862B2F</vt:lpwstr>
  </property>
</Properties>
</file>